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DD5F9" w14:textId="0FC377C9" w:rsidR="007A256F" w:rsidRDefault="0056532A" w:rsidP="0056532A">
      <w:pPr>
        <w:pStyle w:val="Titre1"/>
        <w:spacing w:before="0" w:line="240" w:lineRule="auto"/>
        <w:jc w:val="center"/>
        <w:rPr>
          <w:color w:val="000000" w:themeColor="text1"/>
        </w:rPr>
      </w:pPr>
      <w:r w:rsidRPr="00903735">
        <w:rPr>
          <w:noProof/>
          <w:color w:val="7F7F7F" w:themeColor="text1" w:themeTint="80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4920E557" wp14:editId="58D7143D">
                <wp:simplePos x="0" y="0"/>
                <wp:positionH relativeFrom="margin">
                  <wp:align>right</wp:align>
                </wp:positionH>
                <wp:positionV relativeFrom="paragraph">
                  <wp:posOffset>-80010</wp:posOffset>
                </wp:positionV>
                <wp:extent cx="261620" cy="1043940"/>
                <wp:effectExtent l="0" t="0" r="24130" b="22860"/>
                <wp:wrapNone/>
                <wp:docPr id="707970099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1043940"/>
                        </a:xfrm>
                        <a:prstGeom prst="roundRect">
                          <a:avLst/>
                        </a:prstGeom>
                        <a:solidFill>
                          <a:srgbClr val="FFDE7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5634EC" w14:textId="77777777" w:rsidR="000E5DF0" w:rsidRDefault="000E5DF0" w:rsidP="000E5D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20E557" id="Rectangle : coins arrondis 1" o:spid="_x0000_s1026" style="position:absolute;left:0;text-align:left;margin-left:-30.6pt;margin-top:-6.3pt;width:20.6pt;height:82.2pt;z-index:-25165823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" fillcolor="#ffde75" strokecolor="#030e13 [484]" strokeweight="1pt">
                <v:stroke joinstyle="miter"/>
                <v:textbox>
                  <w:txbxContent>
                    <w:p w14:paraId="445634EC" w14:textId="77777777" w:rsidR="000E5DF0" w:rsidRDefault="000E5DF0" w:rsidP="000E5DF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03735">
        <w:rPr>
          <w:noProof/>
          <w:color w:val="7F7F7F" w:themeColor="text1" w:themeTint="80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D584841" wp14:editId="6BCCF71C">
                <wp:simplePos x="0" y="0"/>
                <wp:positionH relativeFrom="margin">
                  <wp:posOffset>3810</wp:posOffset>
                </wp:positionH>
                <wp:positionV relativeFrom="paragraph">
                  <wp:posOffset>-74295</wp:posOffset>
                </wp:positionV>
                <wp:extent cx="261938" cy="1051560"/>
                <wp:effectExtent l="0" t="0" r="24130" b="15240"/>
                <wp:wrapNone/>
                <wp:docPr id="142157377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8" cy="1051560"/>
                        </a:xfrm>
                        <a:prstGeom prst="roundRect">
                          <a:avLst/>
                        </a:prstGeom>
                        <a:solidFill>
                          <a:srgbClr val="FFDE7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D6E74A" w14:textId="167BA51F" w:rsidR="00987B71" w:rsidRDefault="00987B71" w:rsidP="00987B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584841" id="_x0000_s1027" style="position:absolute;left:0;text-align:left;margin-left:.3pt;margin-top:-5.85pt;width:20.65pt;height:82.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" fillcolor="#ffde75" strokecolor="#030e13 [484]" strokeweight="1pt">
                <v:stroke joinstyle="miter"/>
                <v:textbox>
                  <w:txbxContent>
                    <w:p w14:paraId="05D6E74A" w14:textId="167BA51F" w:rsidR="00987B71" w:rsidRDefault="00987B71" w:rsidP="00987B7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03735">
        <w:rPr>
          <w:noProof/>
          <w:color w:val="7F7F7F" w:themeColor="text1" w:themeTint="8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805EB18" wp14:editId="43D75FCB">
                <wp:simplePos x="0" y="0"/>
                <wp:positionH relativeFrom="margin">
                  <wp:posOffset>320040</wp:posOffset>
                </wp:positionH>
                <wp:positionV relativeFrom="paragraph">
                  <wp:posOffset>-91440</wp:posOffset>
                </wp:positionV>
                <wp:extent cx="5071110" cy="1055370"/>
                <wp:effectExtent l="0" t="0" r="15240" b="11430"/>
                <wp:wrapNone/>
                <wp:docPr id="1939438327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1110" cy="1055370"/>
                        </a:xfrm>
                        <a:prstGeom prst="roundRect">
                          <a:avLst/>
                        </a:prstGeom>
                        <a:solidFill>
                          <a:srgbClr val="FFDE7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20E4B0" id="Rectangle : coins arrondis 1" o:spid="_x0000_s1026" style="position:absolute;margin-left:25.2pt;margin-top:-7.2pt;width:399.3pt;height:83.1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" fillcolor="#ffde75" strokecolor="#030e13 [484]" strokeweight="1pt">
                <v:stroke joinstyle="miter"/>
                <w10:wrap anchorx="margin"/>
              </v:roundrect>
            </w:pict>
          </mc:Fallback>
        </mc:AlternateContent>
      </w:r>
      <w:r w:rsidR="00CD10BA" w:rsidRPr="1E26CF03">
        <w:rPr>
          <w:color w:val="000000" w:themeColor="text1"/>
        </w:rPr>
        <w:t>Le carnet de bord de ma formation</w:t>
      </w:r>
    </w:p>
    <w:p w14:paraId="421E048D" w14:textId="77777777" w:rsidR="0056532A" w:rsidRPr="0056532A" w:rsidRDefault="007A256F" w:rsidP="0056532A">
      <w:pPr>
        <w:pStyle w:val="Titre1"/>
        <w:spacing w:before="0" w:line="240" w:lineRule="auto"/>
        <w:jc w:val="center"/>
        <w:rPr>
          <w:color w:val="auto"/>
          <w:sz w:val="32"/>
          <w:szCs w:val="32"/>
        </w:rPr>
      </w:pPr>
      <w:r w:rsidRPr="0056532A">
        <w:rPr>
          <w:color w:val="auto"/>
          <w:sz w:val="32"/>
          <w:szCs w:val="32"/>
        </w:rPr>
        <w:t xml:space="preserve">Prise en main de </w:t>
      </w:r>
      <w:r w:rsidR="0056532A" w:rsidRPr="0056532A">
        <w:rPr>
          <w:color w:val="auto"/>
          <w:sz w:val="32"/>
          <w:szCs w:val="32"/>
        </w:rPr>
        <w:t xml:space="preserve">la mallette pédagogique </w:t>
      </w:r>
    </w:p>
    <w:p w14:paraId="6BA5A5E9" w14:textId="0E9C37C4" w:rsidR="3363AE30" w:rsidRPr="0056532A" w:rsidRDefault="0056532A" w:rsidP="0056532A">
      <w:pPr>
        <w:pStyle w:val="Titre1"/>
        <w:spacing w:before="0" w:line="240" w:lineRule="auto"/>
        <w:jc w:val="center"/>
        <w:rPr>
          <w:color w:val="000000" w:themeColor="text1"/>
          <w:sz w:val="32"/>
          <w:szCs w:val="32"/>
        </w:rPr>
      </w:pPr>
      <w:r w:rsidRPr="0056532A">
        <w:rPr>
          <w:color w:val="auto"/>
          <w:sz w:val="32"/>
          <w:szCs w:val="32"/>
        </w:rPr>
        <w:t>« La promenade de Ti-</w:t>
      </w:r>
      <w:proofErr w:type="spellStart"/>
      <w:r w:rsidRPr="0056532A">
        <w:rPr>
          <w:color w:val="auto"/>
          <w:sz w:val="32"/>
          <w:szCs w:val="32"/>
        </w:rPr>
        <w:t>JaFa</w:t>
      </w:r>
      <w:proofErr w:type="spellEnd"/>
      <w:r w:rsidRPr="0056532A">
        <w:rPr>
          <w:color w:val="auto"/>
          <w:sz w:val="32"/>
          <w:szCs w:val="32"/>
        </w:rPr>
        <w:t> »</w:t>
      </w:r>
    </w:p>
    <w:p w14:paraId="463EE334" w14:textId="1485EF2B" w:rsidR="2D046121" w:rsidRDefault="2D046121"/>
    <w:p w14:paraId="0CAB5C55" w14:textId="32F23CB5" w:rsidR="5B2D0BE6" w:rsidRDefault="1E36EF75" w:rsidP="4965B0C2">
      <w:r>
        <w:t xml:space="preserve">Dans votre parcours, vous allez rencontrer le pictogramme suivant :  </w:t>
      </w:r>
      <w:r w:rsidR="3C6009D3">
        <w:rPr>
          <w:noProof/>
        </w:rPr>
        <w:drawing>
          <wp:inline distT="0" distB="0" distL="0" distR="0" wp14:anchorId="398E7D22" wp14:editId="20A331AD">
            <wp:extent cx="479258" cy="444191"/>
            <wp:effectExtent l="0" t="0" r="0" b="0"/>
            <wp:docPr id="1768513613" name="Picture 1768513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851361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258" cy="444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1444D" w14:textId="4E940C28" w:rsidR="42F7AF13" w:rsidRDefault="0A3C6D93" w:rsidP="5BE243AD">
      <w:r w:rsidRPr="0794DC04">
        <w:t>Cela indique une activité à réaliser qui vous aidera à réfléchir et à vous accompagner dans la prise en main de la mallette, afin d’intégrer les différentes ressources dans vos actions éducatives existantes ou futures.</w:t>
      </w:r>
    </w:p>
    <w:p w14:paraId="79F170E4" w14:textId="4AB9BA06" w:rsidR="33F24111" w:rsidRDefault="33F24111" w:rsidP="4CEDA8C2">
      <w:pPr>
        <w:rPr>
          <w:rStyle w:val="Accentuation"/>
          <w:sz w:val="22"/>
          <w:szCs w:val="22"/>
        </w:rPr>
      </w:pPr>
      <w:r w:rsidRPr="03B4FE9E">
        <w:rPr>
          <w:rStyle w:val="Accentuation"/>
          <w:sz w:val="22"/>
          <w:szCs w:val="22"/>
        </w:rPr>
        <w:t>Imprimez ou e</w:t>
      </w:r>
      <w:r w:rsidR="1E36EF75" w:rsidRPr="03B4FE9E">
        <w:rPr>
          <w:rStyle w:val="Accentuation"/>
          <w:sz w:val="22"/>
          <w:szCs w:val="22"/>
        </w:rPr>
        <w:t>nregistrez ce document et complétez-le au fur et à mesure</w:t>
      </w:r>
      <w:r w:rsidR="5B67AC0B" w:rsidRPr="03B4FE9E">
        <w:rPr>
          <w:rStyle w:val="Accentuation"/>
          <w:sz w:val="22"/>
          <w:szCs w:val="22"/>
        </w:rPr>
        <w:t>.</w:t>
      </w:r>
    </w:p>
    <w:p w14:paraId="16AB3FBD" w14:textId="1E55789B" w:rsidR="44C852BA" w:rsidRDefault="44C852BA" w:rsidP="44C852BA">
      <w:pPr>
        <w:rPr>
          <w:sz w:val="18"/>
          <w:szCs w:val="18"/>
        </w:rPr>
      </w:pPr>
    </w:p>
    <w:p w14:paraId="73E1C78D" w14:textId="2E9F1810" w:rsidR="671E55DB" w:rsidRDefault="0C8919DF" w:rsidP="7020E584">
      <w:pPr>
        <w:pStyle w:val="Titre2"/>
        <w:rPr>
          <w:color w:val="0C3512" w:themeColor="accent3" w:themeShade="80"/>
        </w:rPr>
      </w:pPr>
      <w:r w:rsidRPr="42A8A9F0">
        <w:t>1. Contexte</w:t>
      </w:r>
    </w:p>
    <w:p w14:paraId="3DE1C3F6" w14:textId="766020D8" w:rsidR="1A029B90" w:rsidRDefault="0511C295" w:rsidP="4B1E3962">
      <w:pPr>
        <w:pStyle w:val="Titre4"/>
      </w:pPr>
      <w:r w:rsidRPr="4B1E3962">
        <w:t>Il n’y a pas de pictogramme dans cette section, mais vous pouvez y inscrire vos notes et observations ci-dessous.</w:t>
      </w:r>
    </w:p>
    <w:tbl>
      <w:tblPr>
        <w:tblW w:w="0" w:type="auto"/>
        <w:tblBorders>
          <w:top w:val="single" w:sz="2" w:space="0" w:color="BF4E14" w:themeColor="accent2" w:themeShade="BF"/>
          <w:left w:val="single" w:sz="2" w:space="0" w:color="BF4E14" w:themeColor="accent2" w:themeShade="BF"/>
          <w:bottom w:val="single" w:sz="2" w:space="0" w:color="BF4E14" w:themeColor="accent2" w:themeShade="BF"/>
          <w:right w:val="single" w:sz="2" w:space="0" w:color="BF4E14" w:themeColor="accent2" w:themeShade="BF"/>
          <w:insideH w:val="single" w:sz="2" w:space="0" w:color="BF4E14" w:themeColor="accent2" w:themeShade="BF"/>
          <w:insideV w:val="single" w:sz="2" w:space="0" w:color="BF4E14" w:themeColor="accent2" w:themeShade="BF"/>
        </w:tblBorders>
        <w:tblLook w:val="0000" w:firstRow="0" w:lastRow="0" w:firstColumn="0" w:lastColumn="0" w:noHBand="0" w:noVBand="0"/>
      </w:tblPr>
      <w:tblGrid>
        <w:gridCol w:w="1860"/>
        <w:gridCol w:w="7155"/>
      </w:tblGrid>
      <w:tr w:rsidR="6E44ABC9" w14:paraId="5151DB4C" w14:textId="77777777" w:rsidTr="4FA69A0B">
        <w:trPr>
          <w:trHeight w:val="1755"/>
        </w:trPr>
        <w:tc>
          <w:tcPr>
            <w:tcW w:w="1860" w:type="dxa"/>
            <w:tcBorders>
              <w:top w:val="single" w:sz="6" w:space="0" w:color="BF4E14" w:themeColor="accent2" w:themeShade="BF"/>
              <w:left w:val="nil"/>
              <w:bottom w:val="single" w:sz="6" w:space="0" w:color="BF4E14" w:themeColor="accent2" w:themeShade="BF"/>
              <w:right w:val="nil"/>
            </w:tcBorders>
            <w:shd w:val="clear" w:color="auto" w:fill="FFFFC9"/>
            <w:tcMar>
              <w:left w:w="105" w:type="dxa"/>
              <w:right w:w="105" w:type="dxa"/>
            </w:tcMar>
          </w:tcPr>
          <w:p w14:paraId="76A556EA" w14:textId="080E7583" w:rsidR="6E44ABC9" w:rsidRDefault="54F45CD3" w:rsidP="1F93E9D5">
            <w:pPr>
              <w:pStyle w:val="Sansinterligne"/>
            </w:pPr>
            <w:r w:rsidRPr="1F93E9D5">
              <w:t xml:space="preserve">Notes </w:t>
            </w:r>
            <w:r w:rsidR="35CA7277" w:rsidRPr="1F93E9D5">
              <w:t xml:space="preserve">et observations </w:t>
            </w:r>
            <w:r w:rsidRPr="1F93E9D5">
              <w:t>diverses</w:t>
            </w:r>
          </w:p>
        </w:tc>
        <w:tc>
          <w:tcPr>
            <w:tcW w:w="7155" w:type="dxa"/>
            <w:tcBorders>
              <w:top w:val="single" w:sz="6" w:space="0" w:color="BF4E14" w:themeColor="accent2" w:themeShade="BF"/>
              <w:left w:val="nil"/>
              <w:bottom w:val="single" w:sz="6" w:space="0" w:color="BF4E14" w:themeColor="accent2" w:themeShade="BF"/>
              <w:right w:val="nil"/>
            </w:tcBorders>
            <w:tcMar>
              <w:left w:w="105" w:type="dxa"/>
              <w:right w:w="105" w:type="dxa"/>
            </w:tcMar>
          </w:tcPr>
          <w:p w14:paraId="49B79285" w14:textId="560B1494" w:rsidR="07C816B3" w:rsidRDefault="07C816B3" w:rsidP="2BF82863">
            <w:r w:rsidRPr="2BF82863">
              <w:t xml:space="preserve">  </w:t>
            </w:r>
          </w:p>
          <w:p w14:paraId="0232D10F" w14:textId="7C6A2FF3" w:rsidR="6E44ABC9" w:rsidRDefault="6E44ABC9" w:rsidP="5309530D"/>
          <w:p w14:paraId="04365AF0" w14:textId="12F49890" w:rsidR="6E44ABC9" w:rsidRDefault="6E44ABC9" w:rsidP="5309530D">
            <w:pPr>
              <w:pStyle w:val="03-Textecourant"/>
            </w:pPr>
          </w:p>
        </w:tc>
      </w:tr>
    </w:tbl>
    <w:p w14:paraId="5AA3ADD5" w14:textId="094A9C78" w:rsidR="44C852BA" w:rsidRDefault="44C852BA" w:rsidP="4D85ED36">
      <w:pPr>
        <w:spacing w:after="120" w:line="240" w:lineRule="auto"/>
        <w:jc w:val="both"/>
        <w:rPr>
          <w:rFonts w:ascii="Arial" w:eastAsia="Arial" w:hAnsi="Arial" w:cs="Arial"/>
          <w:color w:val="2F6165"/>
        </w:rPr>
      </w:pPr>
    </w:p>
    <w:p w14:paraId="2FFFF22F" w14:textId="58E21486" w:rsidR="5E1EAF84" w:rsidRDefault="0A0245AC" w:rsidP="6159D2C1">
      <w:pPr>
        <w:pStyle w:val="Titre2"/>
      </w:pPr>
      <w:r w:rsidRPr="42A8A9F0">
        <w:t>2</w:t>
      </w:r>
      <w:r w:rsidR="26554E2D" w:rsidRPr="42A8A9F0">
        <w:t xml:space="preserve">. Objectifs pédagogiques réalisables grâce à la mallette  </w:t>
      </w:r>
    </w:p>
    <w:p w14:paraId="47A98EEC" w14:textId="18888284" w:rsidR="01810510" w:rsidRDefault="01810510" w:rsidP="4B8998E1">
      <w:pPr>
        <w:pStyle w:val="Titre4"/>
        <w:rPr>
          <w:color w:val="46613D"/>
        </w:rPr>
      </w:pPr>
      <w:r w:rsidRPr="4B1E3962">
        <w:t>Le guide pédagogique pour identifier les objectifs ciblés</w:t>
      </w:r>
    </w:p>
    <w:tbl>
      <w:tblPr>
        <w:tblW w:w="9015" w:type="dxa"/>
        <w:tblBorders>
          <w:top w:val="single" w:sz="2" w:space="0" w:color="BF4E14" w:themeColor="accent2" w:themeShade="BF"/>
          <w:left w:val="single" w:sz="2" w:space="0" w:color="BF4E14" w:themeColor="accent2" w:themeShade="BF"/>
          <w:bottom w:val="single" w:sz="2" w:space="0" w:color="BF4E14" w:themeColor="accent2" w:themeShade="BF"/>
          <w:right w:val="single" w:sz="2" w:space="0" w:color="BF4E14" w:themeColor="accent2" w:themeShade="BF"/>
          <w:insideH w:val="single" w:sz="2" w:space="0" w:color="BF4E14" w:themeColor="accent2" w:themeShade="BF"/>
          <w:insideV w:val="single" w:sz="2" w:space="0" w:color="BF4E14" w:themeColor="accent2" w:themeShade="BF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7110"/>
      </w:tblGrid>
      <w:tr w:rsidR="52C599F1" w14:paraId="37BE1748" w14:textId="77777777" w:rsidTr="4FA69A0B">
        <w:trPr>
          <w:trHeight w:val="600"/>
        </w:trPr>
        <w:tc>
          <w:tcPr>
            <w:tcW w:w="1905" w:type="dxa"/>
            <w:tcBorders>
              <w:top w:val="single" w:sz="6" w:space="0" w:color="BF4E14" w:themeColor="accent2" w:themeShade="BF"/>
              <w:left w:val="nil"/>
              <w:bottom w:val="single" w:sz="6" w:space="0" w:color="BF4E14" w:themeColor="accent2" w:themeShade="BF"/>
              <w:right w:val="nil"/>
            </w:tcBorders>
            <w:shd w:val="clear" w:color="auto" w:fill="FFFFC9"/>
            <w:tcMar>
              <w:left w:w="105" w:type="dxa"/>
              <w:right w:w="105" w:type="dxa"/>
            </w:tcMar>
          </w:tcPr>
          <w:p w14:paraId="0459721F" w14:textId="634C0844" w:rsidR="52C599F1" w:rsidRDefault="389E3DC8" w:rsidP="2635076C">
            <w:pPr>
              <w:pStyle w:val="Sansinterligne"/>
            </w:pPr>
            <w:r w:rsidRPr="2635076C">
              <w:t>Niveau ciblé</w:t>
            </w:r>
          </w:p>
        </w:tc>
        <w:tc>
          <w:tcPr>
            <w:tcW w:w="7110" w:type="dxa"/>
            <w:tcBorders>
              <w:top w:val="single" w:sz="6" w:space="0" w:color="BF4E14" w:themeColor="accent2" w:themeShade="BF"/>
              <w:left w:val="nil"/>
              <w:bottom w:val="single" w:sz="6" w:space="0" w:color="BF4E14" w:themeColor="accent2" w:themeShade="BF"/>
              <w:right w:val="nil"/>
            </w:tcBorders>
            <w:tcMar>
              <w:left w:w="105" w:type="dxa"/>
              <w:right w:w="105" w:type="dxa"/>
            </w:tcMar>
          </w:tcPr>
          <w:p w14:paraId="168F8A44" w14:textId="28D2E9EB" w:rsidR="52C599F1" w:rsidRDefault="52C599F1" w:rsidP="00969C9F"/>
          <w:p w14:paraId="490634FF" w14:textId="40E1A95F" w:rsidR="52C599F1" w:rsidRDefault="52C599F1" w:rsidP="35ABCEAD"/>
        </w:tc>
      </w:tr>
      <w:tr w:rsidR="38777246" w14:paraId="6421A0A8" w14:textId="77777777" w:rsidTr="07B7E9E6">
        <w:trPr>
          <w:trHeight w:val="1305"/>
        </w:trPr>
        <w:tc>
          <w:tcPr>
            <w:tcW w:w="1905" w:type="dxa"/>
            <w:tcBorders>
              <w:top w:val="single" w:sz="6" w:space="0" w:color="BF4E14" w:themeColor="accent2" w:themeShade="BF"/>
              <w:left w:val="nil"/>
              <w:bottom w:val="single" w:sz="6" w:space="0" w:color="BF4E14" w:themeColor="accent2" w:themeShade="BF"/>
              <w:right w:val="nil"/>
            </w:tcBorders>
            <w:shd w:val="clear" w:color="auto" w:fill="FFFFC9"/>
            <w:tcMar>
              <w:left w:w="105" w:type="dxa"/>
              <w:right w:w="105" w:type="dxa"/>
            </w:tcMar>
          </w:tcPr>
          <w:p w14:paraId="05B6BBFE" w14:textId="782BF859" w:rsidR="38777246" w:rsidRDefault="389E3DC8" w:rsidP="2635076C">
            <w:pPr>
              <w:pStyle w:val="Sansinterligne"/>
            </w:pPr>
            <w:r w:rsidRPr="2635076C">
              <w:t>Objectifs pédagogiques</w:t>
            </w:r>
          </w:p>
        </w:tc>
        <w:tc>
          <w:tcPr>
            <w:tcW w:w="7110" w:type="dxa"/>
            <w:tcBorders>
              <w:top w:val="single" w:sz="6" w:space="0" w:color="BF4E14" w:themeColor="accent2" w:themeShade="BF"/>
              <w:left w:val="nil"/>
              <w:bottom w:val="single" w:sz="6" w:space="0" w:color="BF4E14" w:themeColor="accent2" w:themeShade="BF"/>
              <w:right w:val="nil"/>
            </w:tcBorders>
            <w:tcMar>
              <w:left w:w="105" w:type="dxa"/>
              <w:right w:w="105" w:type="dxa"/>
            </w:tcMar>
          </w:tcPr>
          <w:p w14:paraId="3AFAE8D3" w14:textId="73C9070B" w:rsidR="38777246" w:rsidRDefault="38777246" w:rsidP="2635076C"/>
          <w:p w14:paraId="5D27986D" w14:textId="66C8087B" w:rsidR="38777246" w:rsidRDefault="38777246" w:rsidP="6A3BB0E5"/>
          <w:p w14:paraId="528B4128" w14:textId="063E4841" w:rsidR="38777246" w:rsidRDefault="38777246" w:rsidP="35ABCEAD"/>
        </w:tc>
      </w:tr>
      <w:tr w:rsidR="2635076C" w14:paraId="42BD4AB5" w14:textId="77777777" w:rsidTr="4FA69A0B">
        <w:trPr>
          <w:trHeight w:val="1590"/>
        </w:trPr>
        <w:tc>
          <w:tcPr>
            <w:tcW w:w="1905" w:type="dxa"/>
            <w:tcBorders>
              <w:top w:val="single" w:sz="6" w:space="0" w:color="BF4E14" w:themeColor="accent2" w:themeShade="BF"/>
              <w:left w:val="nil"/>
              <w:bottom w:val="single" w:sz="6" w:space="0" w:color="BF4E14" w:themeColor="accent2" w:themeShade="BF"/>
              <w:right w:val="nil"/>
            </w:tcBorders>
            <w:shd w:val="clear" w:color="auto" w:fill="FFFFC9"/>
            <w:tcMar>
              <w:left w:w="105" w:type="dxa"/>
              <w:right w:w="105" w:type="dxa"/>
            </w:tcMar>
          </w:tcPr>
          <w:p w14:paraId="7A89CD92" w14:textId="17B2F85D" w:rsidR="2635076C" w:rsidRDefault="389E3DC8" w:rsidP="1F93E9D5">
            <w:pPr>
              <w:pStyle w:val="Sansinterligne"/>
            </w:pPr>
            <w:r w:rsidRPr="1F93E9D5">
              <w:t>Notes et observations diverses</w:t>
            </w:r>
          </w:p>
        </w:tc>
        <w:tc>
          <w:tcPr>
            <w:tcW w:w="7110" w:type="dxa"/>
            <w:tcBorders>
              <w:top w:val="single" w:sz="6" w:space="0" w:color="BF4E14" w:themeColor="accent2" w:themeShade="BF"/>
              <w:left w:val="nil"/>
              <w:bottom w:val="single" w:sz="6" w:space="0" w:color="BF4E14" w:themeColor="accent2" w:themeShade="BF"/>
              <w:right w:val="nil"/>
            </w:tcBorders>
            <w:tcMar>
              <w:left w:w="105" w:type="dxa"/>
              <w:right w:w="105" w:type="dxa"/>
            </w:tcMar>
          </w:tcPr>
          <w:p w14:paraId="4E63CD05" w14:textId="604742D8" w:rsidR="2635076C" w:rsidRDefault="2635076C" w:rsidP="2635076C"/>
        </w:tc>
      </w:tr>
    </w:tbl>
    <w:p w14:paraId="11D38634" w14:textId="1E47822B" w:rsidR="5B2D0BE6" w:rsidRDefault="362A8144" w:rsidP="008B3488">
      <w:pPr>
        <w:pStyle w:val="Titre2"/>
        <w:rPr>
          <w:rFonts w:ascii="Aptos" w:eastAsia="Aptos" w:hAnsi="Aptos" w:cs="Aptos"/>
          <w:sz w:val="24"/>
          <w:szCs w:val="24"/>
        </w:rPr>
      </w:pPr>
      <w:r w:rsidRPr="6CA047AF">
        <w:lastRenderedPageBreak/>
        <w:t>3. La chlordécone, un sujet d’éducation au développement durable</w:t>
      </w:r>
    </w:p>
    <w:p w14:paraId="70A3D160" w14:textId="1617DF0B" w:rsidR="5DE81218" w:rsidRDefault="768D0442" w:rsidP="14B3B331">
      <w:pPr>
        <w:pStyle w:val="Titre4"/>
        <w:rPr>
          <w:rFonts w:ascii="Aptos" w:eastAsia="Aptos" w:hAnsi="Aptos" w:cs="Aptos"/>
        </w:rPr>
      </w:pPr>
      <w:r w:rsidRPr="4B1E3962">
        <w:t>L</w:t>
      </w:r>
      <w:r w:rsidR="48503389" w:rsidRPr="4B1E3962">
        <w:t xml:space="preserve">es Objectifs de </w:t>
      </w:r>
      <w:r w:rsidR="6A0E7B11" w:rsidRPr="4B1E3962">
        <w:t>D</w:t>
      </w:r>
      <w:r w:rsidR="48503389" w:rsidRPr="4B1E3962">
        <w:t xml:space="preserve">éveloppement </w:t>
      </w:r>
      <w:r w:rsidR="288A657B" w:rsidRPr="4B1E3962">
        <w:t>D</w:t>
      </w:r>
      <w:r w:rsidR="48503389" w:rsidRPr="4B1E3962">
        <w:t>urable (ODD)</w:t>
      </w:r>
      <w:r w:rsidR="50FE6FE2" w:rsidRPr="4B1E3962">
        <w:t>.</w:t>
      </w:r>
    </w:p>
    <w:tbl>
      <w:tblPr>
        <w:tblW w:w="9015" w:type="dxa"/>
        <w:tblBorders>
          <w:top w:val="single" w:sz="2" w:space="0" w:color="BF4E14" w:themeColor="accent2" w:themeShade="BF"/>
          <w:left w:val="single" w:sz="2" w:space="0" w:color="BF4E14" w:themeColor="accent2" w:themeShade="BF"/>
          <w:bottom w:val="single" w:sz="2" w:space="0" w:color="BF4E14" w:themeColor="accent2" w:themeShade="BF"/>
          <w:right w:val="single" w:sz="2" w:space="0" w:color="BF4E14" w:themeColor="accent2" w:themeShade="BF"/>
          <w:insideH w:val="single" w:sz="2" w:space="0" w:color="BF4E14" w:themeColor="accent2" w:themeShade="BF"/>
          <w:insideV w:val="single" w:sz="2" w:space="0" w:color="BF4E14" w:themeColor="accent2" w:themeShade="BF"/>
        </w:tblBorders>
        <w:tblLook w:val="0000" w:firstRow="0" w:lastRow="0" w:firstColumn="0" w:lastColumn="0" w:noHBand="0" w:noVBand="0"/>
      </w:tblPr>
      <w:tblGrid>
        <w:gridCol w:w="3735"/>
        <w:gridCol w:w="5280"/>
      </w:tblGrid>
      <w:tr w:rsidR="6CEE7B09" w14:paraId="7D053063" w14:textId="77777777" w:rsidTr="13B68888">
        <w:trPr>
          <w:trHeight w:val="870"/>
        </w:trPr>
        <w:tc>
          <w:tcPr>
            <w:tcW w:w="3735" w:type="dxa"/>
            <w:tcBorders>
              <w:top w:val="single" w:sz="6" w:space="0" w:color="BF4E14" w:themeColor="accent2" w:themeShade="BF"/>
              <w:left w:val="nil"/>
              <w:bottom w:val="single" w:sz="6" w:space="0" w:color="BF4E14" w:themeColor="accent2" w:themeShade="BF"/>
              <w:right w:val="nil"/>
            </w:tcBorders>
            <w:shd w:val="clear" w:color="auto" w:fill="FFFFC9"/>
            <w:tcMar>
              <w:left w:w="105" w:type="dxa"/>
              <w:right w:w="105" w:type="dxa"/>
            </w:tcMar>
          </w:tcPr>
          <w:p w14:paraId="4A4B350E" w14:textId="67061010" w:rsidR="25E4FCB1" w:rsidRDefault="7371632D" w:rsidP="6CEE7B09">
            <w:pPr>
              <w:pStyle w:val="Sansinterligne"/>
            </w:pPr>
            <w:r w:rsidRPr="698B84E8">
              <w:t xml:space="preserve">Listez les </w:t>
            </w:r>
            <w:r w:rsidR="25E4FCB1" w:rsidRPr="698B84E8">
              <w:t xml:space="preserve">ODD concernés par la problématique de la </w:t>
            </w:r>
            <w:r w:rsidR="002A5EEE">
              <w:t>c</w:t>
            </w:r>
            <w:r w:rsidR="25E4FCB1" w:rsidRPr="698B84E8">
              <w:t>hlordécone</w:t>
            </w:r>
          </w:p>
        </w:tc>
        <w:tc>
          <w:tcPr>
            <w:tcW w:w="5280" w:type="dxa"/>
            <w:tcBorders>
              <w:top w:val="single" w:sz="6" w:space="0" w:color="BF4E14" w:themeColor="accent2" w:themeShade="BF"/>
              <w:left w:val="nil"/>
              <w:bottom w:val="single" w:sz="6" w:space="0" w:color="BF4E14" w:themeColor="accent2" w:themeShade="BF"/>
              <w:right w:val="nil"/>
            </w:tcBorders>
            <w:tcMar>
              <w:left w:w="105" w:type="dxa"/>
              <w:right w:w="105" w:type="dxa"/>
            </w:tcMar>
          </w:tcPr>
          <w:p w14:paraId="7A021299" w14:textId="3F202F7B" w:rsidR="6CEE7B09" w:rsidRDefault="6CEE7B09" w:rsidP="6CEE7B09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6CEE7B09">
              <w:t xml:space="preserve">  </w:t>
            </w:r>
          </w:p>
          <w:p w14:paraId="518CE541" w14:textId="69AB6F0C" w:rsidR="6CEE7B09" w:rsidRDefault="6CEE7B09" w:rsidP="67D5EA29"/>
        </w:tc>
      </w:tr>
      <w:tr w:rsidR="6CEE7B09" w14:paraId="6DBF3C8F" w14:textId="77777777" w:rsidTr="13B68888">
        <w:trPr>
          <w:trHeight w:val="870"/>
        </w:trPr>
        <w:tc>
          <w:tcPr>
            <w:tcW w:w="3735" w:type="dxa"/>
            <w:tcBorders>
              <w:top w:val="single" w:sz="6" w:space="0" w:color="BF4E14" w:themeColor="accent2" w:themeShade="BF"/>
              <w:left w:val="nil"/>
              <w:bottom w:val="single" w:sz="6" w:space="0" w:color="BF4E14" w:themeColor="accent2" w:themeShade="BF"/>
              <w:right w:val="nil"/>
            </w:tcBorders>
            <w:shd w:val="clear" w:color="auto" w:fill="FFFFC9"/>
            <w:tcMar>
              <w:left w:w="105" w:type="dxa"/>
              <w:right w:w="105" w:type="dxa"/>
            </w:tcMar>
          </w:tcPr>
          <w:p w14:paraId="4C911AA5" w14:textId="21987E0A" w:rsidR="6CEE7B09" w:rsidRDefault="41B80BBF" w:rsidP="6CEE7B09">
            <w:pPr>
              <w:pStyle w:val="Sansinterligne"/>
            </w:pPr>
            <w:r w:rsidRPr="4BEBB6D6">
              <w:t>Sélectionnez</w:t>
            </w:r>
            <w:r w:rsidR="1B5780E8" w:rsidRPr="4BEBB6D6">
              <w:t xml:space="preserve"> les </w:t>
            </w:r>
            <w:r w:rsidR="5DADDFD1" w:rsidRPr="4BEBB6D6">
              <w:t>ODD que vous souhaitez trai</w:t>
            </w:r>
            <w:r w:rsidR="683C23F2" w:rsidRPr="4BEBB6D6">
              <w:t>t</w:t>
            </w:r>
            <w:r w:rsidR="0272C860" w:rsidRPr="4BEBB6D6">
              <w:t>er dans votre séquence</w:t>
            </w:r>
          </w:p>
        </w:tc>
        <w:tc>
          <w:tcPr>
            <w:tcW w:w="5280" w:type="dxa"/>
            <w:tcBorders>
              <w:top w:val="single" w:sz="6" w:space="0" w:color="BF4E14" w:themeColor="accent2" w:themeShade="BF"/>
              <w:left w:val="nil"/>
              <w:bottom w:val="single" w:sz="6" w:space="0" w:color="BF4E14" w:themeColor="accent2" w:themeShade="BF"/>
              <w:right w:val="nil"/>
            </w:tcBorders>
            <w:tcMar>
              <w:left w:w="105" w:type="dxa"/>
              <w:right w:w="105" w:type="dxa"/>
            </w:tcMar>
          </w:tcPr>
          <w:p w14:paraId="5BBD1B45" w14:textId="13D2DE43" w:rsidR="6CEE7B09" w:rsidRDefault="6CEE7B09" w:rsidP="67D5EA29"/>
          <w:p w14:paraId="7AB49426" w14:textId="0D7B3BBA" w:rsidR="6CEE7B09" w:rsidRDefault="6CEE7B09" w:rsidP="6CEE7B09"/>
        </w:tc>
      </w:tr>
      <w:tr w:rsidR="1B8A7BF6" w14:paraId="04028B3A" w14:textId="77777777" w:rsidTr="13B68888">
        <w:trPr>
          <w:trHeight w:val="870"/>
        </w:trPr>
        <w:tc>
          <w:tcPr>
            <w:tcW w:w="3735" w:type="dxa"/>
            <w:tcBorders>
              <w:top w:val="single" w:sz="6" w:space="0" w:color="BF4E14" w:themeColor="accent2" w:themeShade="BF"/>
              <w:left w:val="nil"/>
              <w:bottom w:val="single" w:sz="6" w:space="0" w:color="BF4E14" w:themeColor="accent2" w:themeShade="BF"/>
              <w:right w:val="nil"/>
            </w:tcBorders>
            <w:shd w:val="clear" w:color="auto" w:fill="FFFFC9"/>
            <w:tcMar>
              <w:left w:w="105" w:type="dxa"/>
              <w:right w:w="105" w:type="dxa"/>
            </w:tcMar>
          </w:tcPr>
          <w:p w14:paraId="477C6F2C" w14:textId="17B2F85D" w:rsidR="1811A1F3" w:rsidRDefault="1811A1F3" w:rsidP="1B8A7BF6">
            <w:pPr>
              <w:pStyle w:val="Sansinterligne"/>
            </w:pPr>
            <w:r w:rsidRPr="1B8A7BF6">
              <w:t>Notes et observations diverses</w:t>
            </w:r>
          </w:p>
          <w:p w14:paraId="57F64EBF" w14:textId="5762AB36" w:rsidR="1B8A7BF6" w:rsidRDefault="1B8A7BF6" w:rsidP="1B8A7BF6">
            <w:pPr>
              <w:pStyle w:val="Sansinterligne"/>
            </w:pPr>
          </w:p>
        </w:tc>
        <w:tc>
          <w:tcPr>
            <w:tcW w:w="5280" w:type="dxa"/>
            <w:tcBorders>
              <w:top w:val="single" w:sz="6" w:space="0" w:color="BF4E14" w:themeColor="accent2" w:themeShade="BF"/>
              <w:left w:val="nil"/>
              <w:bottom w:val="single" w:sz="6" w:space="0" w:color="BF4E14" w:themeColor="accent2" w:themeShade="BF"/>
              <w:right w:val="nil"/>
            </w:tcBorders>
            <w:tcMar>
              <w:left w:w="105" w:type="dxa"/>
              <w:right w:w="105" w:type="dxa"/>
            </w:tcMar>
          </w:tcPr>
          <w:p w14:paraId="28CDAF86" w14:textId="52E617F9" w:rsidR="1B8A7BF6" w:rsidRDefault="1B8A7BF6" w:rsidP="5E5D5B08"/>
          <w:p w14:paraId="6061110A" w14:textId="7E45C30E" w:rsidR="1B8A7BF6" w:rsidRDefault="1B8A7BF6" w:rsidP="5E8DA219"/>
          <w:p w14:paraId="2643C4E8" w14:textId="6B125A55" w:rsidR="1B8A7BF6" w:rsidRDefault="1B8A7BF6" w:rsidP="1B8A7BF6"/>
        </w:tc>
      </w:tr>
    </w:tbl>
    <w:p w14:paraId="43BD7180" w14:textId="514057A1" w:rsidR="5B2D0BE6" w:rsidRDefault="5B2D0BE6" w:rsidP="5B2D0BE6"/>
    <w:p w14:paraId="46EE88D4" w14:textId="59F56C10" w:rsidR="4F18CDD0" w:rsidRDefault="7C6863DA" w:rsidP="19BEA1CA">
      <w:pPr>
        <w:pStyle w:val="Titre4"/>
        <w:rPr>
          <w:rFonts w:ascii="Arial" w:eastAsia="Arial" w:hAnsi="Arial" w:cs="Arial"/>
          <w:i w:val="0"/>
          <w:iCs w:val="0"/>
          <w:color w:val="2F6165"/>
        </w:rPr>
      </w:pPr>
      <w:r w:rsidRPr="4B1E3962">
        <w:t>Les quatre domaines de compétences pour penser un projet</w:t>
      </w:r>
      <w:r w:rsidR="38775449" w:rsidRPr="4B1E3962">
        <w:t xml:space="preserve"> péda</w:t>
      </w:r>
      <w:r w:rsidR="1420FEB2" w:rsidRPr="4B1E3962">
        <w:t>g</w:t>
      </w:r>
      <w:r w:rsidR="38775449" w:rsidRPr="4B1E3962">
        <w:t>ogique</w:t>
      </w:r>
    </w:p>
    <w:tbl>
      <w:tblPr>
        <w:tblStyle w:val="Grilledutableau"/>
        <w:tblW w:w="9119" w:type="dxa"/>
        <w:tblBorders>
          <w:top w:val="none" w:sz="12" w:space="0" w:color="80340D" w:themeColor="accent2" w:themeShade="80"/>
          <w:left w:val="none" w:sz="12" w:space="0" w:color="80340D" w:themeColor="accent2" w:themeShade="80"/>
          <w:bottom w:val="none" w:sz="12" w:space="0" w:color="80340D" w:themeColor="accent2" w:themeShade="80"/>
          <w:right w:val="none" w:sz="12" w:space="0" w:color="80340D" w:themeColor="accent2" w:themeShade="80"/>
          <w:insideH w:val="none" w:sz="12" w:space="0" w:color="80340D" w:themeColor="accent2" w:themeShade="80"/>
          <w:insideV w:val="none" w:sz="12" w:space="0" w:color="80340D" w:themeColor="accent2" w:themeShade="80"/>
        </w:tblBorders>
        <w:tblLayout w:type="fixed"/>
        <w:tblLook w:val="06A0" w:firstRow="1" w:lastRow="0" w:firstColumn="1" w:lastColumn="0" w:noHBand="1" w:noVBand="1"/>
      </w:tblPr>
      <w:tblGrid>
        <w:gridCol w:w="2670"/>
        <w:gridCol w:w="6449"/>
      </w:tblGrid>
      <w:tr w:rsidR="37D7E99C" w14:paraId="79BA12EC" w14:textId="77777777" w:rsidTr="3316B4E5">
        <w:trPr>
          <w:trHeight w:val="3015"/>
        </w:trPr>
        <w:tc>
          <w:tcPr>
            <w:tcW w:w="2670" w:type="dxa"/>
            <w:shd w:val="clear" w:color="auto" w:fill="FFFFC9"/>
          </w:tcPr>
          <w:p w14:paraId="0D329E14" w14:textId="39EEEF66" w:rsidR="37D7E99C" w:rsidRDefault="7ED7204A" w:rsidP="0FD3A705">
            <w:pPr>
              <w:spacing w:after="120"/>
            </w:pPr>
            <w:r w:rsidRPr="3316B4E5">
              <w:rPr>
                <w:rStyle w:val="Accentuationlgre"/>
              </w:rPr>
              <w:t xml:space="preserve">Sur Word, faites un </w:t>
            </w:r>
            <w:r w:rsidRPr="3316B4E5">
              <w:rPr>
                <w:rStyle w:val="Accentuationlgre"/>
                <w:b/>
                <w:bCs/>
              </w:rPr>
              <w:t>clic droit sur l’image</w:t>
            </w:r>
            <w:r w:rsidRPr="3316B4E5">
              <w:rPr>
                <w:rStyle w:val="Accentuationlgre"/>
              </w:rPr>
              <w:t xml:space="preserve"> et </w:t>
            </w:r>
            <w:r w:rsidRPr="3316B4E5">
              <w:rPr>
                <w:rStyle w:val="Accentuationlgre"/>
                <w:b/>
                <w:bCs/>
              </w:rPr>
              <w:t>cliquez sur “Dessin”</w:t>
            </w:r>
            <w:r w:rsidRPr="3316B4E5">
              <w:rPr>
                <w:rStyle w:val="Accentuationlgre"/>
              </w:rPr>
              <w:t xml:space="preserve"> pour utiliser le stylet de la couleur de votre choix et relier les points entre eux.</w:t>
            </w:r>
          </w:p>
          <w:p w14:paraId="5B2F0E1D" w14:textId="0BA245E8" w:rsidR="2EAEA7FA" w:rsidRDefault="7ED7204A" w:rsidP="2F92515B">
            <w:pPr>
              <w:spacing w:after="120"/>
              <w:rPr>
                <w:rStyle w:val="Accentuationlgre"/>
                <w:sz w:val="22"/>
                <w:szCs w:val="22"/>
              </w:rPr>
            </w:pPr>
            <w:r w:rsidRPr="3316B4E5">
              <w:rPr>
                <w:rStyle w:val="Accentuationlgre"/>
                <w:b/>
                <w:bCs/>
              </w:rPr>
              <w:t>Si cela ne fonctionne pas</w:t>
            </w:r>
            <w:r w:rsidRPr="3316B4E5">
              <w:rPr>
                <w:rStyle w:val="Accentuationlgre"/>
              </w:rPr>
              <w:t>, vous pouvez compléter le tableau</w:t>
            </w:r>
            <w:r w:rsidR="633D0549" w:rsidRPr="3316B4E5">
              <w:rPr>
                <w:rStyle w:val="Accentuationlgre"/>
              </w:rPr>
              <w:t>,</w:t>
            </w:r>
            <w:r w:rsidRPr="3316B4E5">
              <w:rPr>
                <w:rStyle w:val="Accentuationlgre"/>
              </w:rPr>
              <w:t xml:space="preserve"> </w:t>
            </w:r>
            <w:r w:rsidR="2FAFD806" w:rsidRPr="3316B4E5">
              <w:rPr>
                <w:rStyle w:val="Accentuationlgre"/>
              </w:rPr>
              <w:t>ci-dessous</w:t>
            </w:r>
            <w:r w:rsidR="3E07EFC3" w:rsidRPr="3316B4E5">
              <w:rPr>
                <w:rStyle w:val="Accentuationlgre"/>
              </w:rPr>
              <w:t>,</w:t>
            </w:r>
            <w:r w:rsidR="2FAFD806" w:rsidRPr="3316B4E5">
              <w:rPr>
                <w:rStyle w:val="Accentuationlgre"/>
              </w:rPr>
              <w:t xml:space="preserve"> </w:t>
            </w:r>
            <w:r w:rsidRPr="3316B4E5">
              <w:rPr>
                <w:rStyle w:val="Accentuationlgre"/>
              </w:rPr>
              <w:t>en mettant une note de 0 à 4.</w:t>
            </w:r>
          </w:p>
          <w:p w14:paraId="5609A433" w14:textId="13CC09F4" w:rsidR="37D7E99C" w:rsidRDefault="37D7E99C" w:rsidP="37D7E99C">
            <w:pPr>
              <w:rPr>
                <w:rStyle w:val="Accentuationlgre"/>
              </w:rPr>
            </w:pPr>
          </w:p>
        </w:tc>
        <w:tc>
          <w:tcPr>
            <w:tcW w:w="6449" w:type="dxa"/>
          </w:tcPr>
          <w:p w14:paraId="4774C1F9" w14:textId="19010D89" w:rsidR="10BF9AE5" w:rsidRDefault="47EBC807" w:rsidP="4F18CDD0">
            <w:pPr>
              <w:jc w:val="right"/>
              <w:rPr>
                <w:rStyle w:val="Accentuationlgre"/>
              </w:rPr>
            </w:pPr>
            <w:r>
              <w:rPr>
                <w:noProof/>
              </w:rPr>
              <w:drawing>
                <wp:inline distT="0" distB="0" distL="0" distR="0" wp14:anchorId="464C7E83" wp14:editId="38C0A5CB">
                  <wp:extent cx="4241363" cy="1987826"/>
                  <wp:effectExtent l="0" t="0" r="6985" b="0"/>
                  <wp:docPr id="1926853728" name="Picture 1926853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5382" cy="2008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B81D54" w14:textId="3041F9A1" w:rsidR="58C44BC9" w:rsidRDefault="58C44BC9" w:rsidP="58C44BC9">
      <w:pPr>
        <w:spacing w:after="120" w:line="240" w:lineRule="auto"/>
        <w:rPr>
          <w:rStyle w:val="Accentuationlgre"/>
        </w:rPr>
      </w:pPr>
    </w:p>
    <w:tbl>
      <w:tblPr>
        <w:tblStyle w:val="Grilledutableau"/>
        <w:tblW w:w="0" w:type="auto"/>
        <w:tblBorders>
          <w:top w:val="single" w:sz="2" w:space="0" w:color="BF4E14" w:themeColor="accent2" w:themeShade="BF"/>
          <w:left w:val="single" w:sz="2" w:space="0" w:color="BF4E14" w:themeColor="accent2" w:themeShade="BF"/>
          <w:bottom w:val="single" w:sz="2" w:space="0" w:color="BF4E14" w:themeColor="accent2" w:themeShade="BF"/>
          <w:right w:val="single" w:sz="2" w:space="0" w:color="BF4E14" w:themeColor="accent2" w:themeShade="BF"/>
          <w:insideH w:val="single" w:sz="2" w:space="0" w:color="BF4E14" w:themeColor="accent2" w:themeShade="BF"/>
          <w:insideV w:val="single" w:sz="2" w:space="0" w:color="BF4E14" w:themeColor="accent2" w:themeShade="BF"/>
        </w:tblBorders>
        <w:tblLayout w:type="fixed"/>
        <w:tblLook w:val="06A0" w:firstRow="1" w:lastRow="0" w:firstColumn="1" w:lastColumn="0" w:noHBand="1" w:noVBand="1"/>
      </w:tblPr>
      <w:tblGrid>
        <w:gridCol w:w="2254"/>
        <w:gridCol w:w="2254"/>
        <w:gridCol w:w="2254"/>
        <w:gridCol w:w="2254"/>
      </w:tblGrid>
      <w:tr w:rsidR="1ADB2A52" w14:paraId="24555B65" w14:textId="77777777" w:rsidTr="13B68888">
        <w:trPr>
          <w:trHeight w:val="300"/>
        </w:trPr>
        <w:tc>
          <w:tcPr>
            <w:tcW w:w="2254" w:type="dxa"/>
            <w:shd w:val="clear" w:color="auto" w:fill="FFFFC9"/>
          </w:tcPr>
          <w:p w14:paraId="4F300918" w14:textId="4A37DD75" w:rsidR="1ADB2A52" w:rsidRDefault="1ADB2A52" w:rsidP="6CC62637">
            <w:pPr>
              <w:rPr>
                <w:b/>
                <w:bCs/>
                <w:sz w:val="20"/>
                <w:szCs w:val="20"/>
              </w:rPr>
            </w:pPr>
            <w:r w:rsidRPr="6CC62637">
              <w:rPr>
                <w:b/>
                <w:bCs/>
                <w:sz w:val="20"/>
                <w:szCs w:val="20"/>
              </w:rPr>
              <w:t>S’ouvrir à la complexité</w:t>
            </w:r>
          </w:p>
        </w:tc>
        <w:tc>
          <w:tcPr>
            <w:tcW w:w="2254" w:type="dxa"/>
            <w:shd w:val="clear" w:color="auto" w:fill="FFFFC9"/>
          </w:tcPr>
          <w:p w14:paraId="6823F273" w14:textId="1DFF83CD" w:rsidR="1ADB2A52" w:rsidRDefault="315A5881" w:rsidP="6CC62637">
            <w:pPr>
              <w:rPr>
                <w:b/>
                <w:bCs/>
                <w:sz w:val="20"/>
                <w:szCs w:val="20"/>
              </w:rPr>
            </w:pPr>
            <w:r w:rsidRPr="6CC62637">
              <w:rPr>
                <w:b/>
                <w:bCs/>
                <w:sz w:val="20"/>
                <w:szCs w:val="20"/>
              </w:rPr>
              <w:t>Faire preuve d’esprit critique</w:t>
            </w:r>
          </w:p>
          <w:p w14:paraId="234577F1" w14:textId="6805A087" w:rsidR="1ADB2A52" w:rsidRDefault="1ADB2A52" w:rsidP="6CC62637">
            <w:pPr>
              <w:rPr>
                <w:rStyle w:val="Accentuationlgre"/>
                <w:sz w:val="22"/>
                <w:szCs w:val="22"/>
              </w:rPr>
            </w:pPr>
          </w:p>
        </w:tc>
        <w:tc>
          <w:tcPr>
            <w:tcW w:w="2254" w:type="dxa"/>
            <w:shd w:val="clear" w:color="auto" w:fill="FFFFC9"/>
          </w:tcPr>
          <w:p w14:paraId="0AD8C850" w14:textId="4A4E4B2B" w:rsidR="1ADB2A52" w:rsidRDefault="315A5881" w:rsidP="6CC62637">
            <w:pPr>
              <w:rPr>
                <w:b/>
                <w:bCs/>
                <w:sz w:val="20"/>
                <w:szCs w:val="20"/>
              </w:rPr>
            </w:pPr>
            <w:r w:rsidRPr="6CC62637">
              <w:rPr>
                <w:b/>
                <w:bCs/>
                <w:sz w:val="20"/>
                <w:szCs w:val="20"/>
              </w:rPr>
              <w:t>Adopter un comportement éthique</w:t>
            </w:r>
          </w:p>
        </w:tc>
        <w:tc>
          <w:tcPr>
            <w:tcW w:w="2254" w:type="dxa"/>
            <w:shd w:val="clear" w:color="auto" w:fill="FFFFC9"/>
          </w:tcPr>
          <w:p w14:paraId="0CFF0458" w14:textId="3F22839E" w:rsidR="1ADB2A52" w:rsidRDefault="315A5881" w:rsidP="6CC62637">
            <w:pPr>
              <w:rPr>
                <w:b/>
                <w:bCs/>
                <w:sz w:val="20"/>
                <w:szCs w:val="20"/>
              </w:rPr>
            </w:pPr>
            <w:r w:rsidRPr="6CC62637">
              <w:rPr>
                <w:b/>
                <w:bCs/>
                <w:sz w:val="20"/>
                <w:szCs w:val="20"/>
              </w:rPr>
              <w:t>Agir individuellement et collectivement</w:t>
            </w:r>
          </w:p>
        </w:tc>
      </w:tr>
      <w:tr w:rsidR="1ADB2A52" w14:paraId="5B18907D" w14:textId="77777777" w:rsidTr="13B68888">
        <w:trPr>
          <w:trHeight w:val="300"/>
        </w:trPr>
        <w:tc>
          <w:tcPr>
            <w:tcW w:w="2254" w:type="dxa"/>
          </w:tcPr>
          <w:p w14:paraId="5C1984B4" w14:textId="22CC2F36" w:rsidR="1ADB2A52" w:rsidRDefault="3E85FB6F" w:rsidP="3F924538">
            <w:pPr>
              <w:spacing w:before="60" w:after="60"/>
              <w:rPr>
                <w:rStyle w:val="Accentuationlgre"/>
                <w:sz w:val="16"/>
                <w:szCs w:val="16"/>
              </w:rPr>
            </w:pPr>
            <w:r w:rsidRPr="3F924538">
              <w:rPr>
                <w:rStyle w:val="Accentuationlgre"/>
                <w:sz w:val="16"/>
                <w:szCs w:val="16"/>
              </w:rPr>
              <w:t>Note de 0 à 4</w:t>
            </w:r>
          </w:p>
        </w:tc>
        <w:tc>
          <w:tcPr>
            <w:tcW w:w="2254" w:type="dxa"/>
          </w:tcPr>
          <w:p w14:paraId="3F10E4E0" w14:textId="025C66BF" w:rsidR="1ADB2A52" w:rsidRDefault="1ADB2A52" w:rsidP="3F924538">
            <w:pPr>
              <w:spacing w:before="100" w:after="100"/>
              <w:rPr>
                <w:rStyle w:val="Accentuationlgre"/>
              </w:rPr>
            </w:pPr>
          </w:p>
        </w:tc>
        <w:tc>
          <w:tcPr>
            <w:tcW w:w="2254" w:type="dxa"/>
          </w:tcPr>
          <w:p w14:paraId="336052A1" w14:textId="00DAA84E" w:rsidR="1ADB2A52" w:rsidRDefault="1ADB2A52" w:rsidP="1ADB2A52">
            <w:pPr>
              <w:rPr>
                <w:rStyle w:val="Accentuationlgre"/>
              </w:rPr>
            </w:pPr>
          </w:p>
        </w:tc>
        <w:tc>
          <w:tcPr>
            <w:tcW w:w="2254" w:type="dxa"/>
          </w:tcPr>
          <w:p w14:paraId="7866E7E8" w14:textId="00DAA84E" w:rsidR="1ADB2A52" w:rsidRDefault="1ADB2A52" w:rsidP="1ADB2A52">
            <w:pPr>
              <w:rPr>
                <w:rStyle w:val="Accentuationlgre"/>
              </w:rPr>
            </w:pPr>
          </w:p>
        </w:tc>
      </w:tr>
    </w:tbl>
    <w:p w14:paraId="56C9408C" w14:textId="397BD7AC" w:rsidR="4FA6D0AF" w:rsidRDefault="4FA6D0AF" w:rsidP="073F5DA4">
      <w:pPr>
        <w:spacing w:after="120" w:line="240" w:lineRule="auto"/>
        <w:rPr>
          <w:rStyle w:val="Accentuationlgre"/>
        </w:rPr>
      </w:pPr>
    </w:p>
    <w:tbl>
      <w:tblPr>
        <w:tblW w:w="0" w:type="auto"/>
        <w:tblBorders>
          <w:top w:val="single" w:sz="2" w:space="0" w:color="BF4E14" w:themeColor="accent2" w:themeShade="BF"/>
          <w:left w:val="single" w:sz="2" w:space="0" w:color="BF4E14" w:themeColor="accent2" w:themeShade="BF"/>
          <w:bottom w:val="single" w:sz="2" w:space="0" w:color="BF4E14" w:themeColor="accent2" w:themeShade="BF"/>
          <w:right w:val="single" w:sz="2" w:space="0" w:color="BF4E14" w:themeColor="accent2" w:themeShade="BF"/>
          <w:insideH w:val="single" w:sz="2" w:space="0" w:color="BF4E14" w:themeColor="accent2" w:themeShade="BF"/>
          <w:insideV w:val="single" w:sz="2" w:space="0" w:color="BF4E14" w:themeColor="accent2" w:themeShade="BF"/>
        </w:tblBorders>
        <w:tblLook w:val="0000" w:firstRow="0" w:lastRow="0" w:firstColumn="0" w:lastColumn="0" w:noHBand="0" w:noVBand="0"/>
      </w:tblPr>
      <w:tblGrid>
        <w:gridCol w:w="1860"/>
        <w:gridCol w:w="7155"/>
      </w:tblGrid>
      <w:tr w:rsidR="073F5DA4" w14:paraId="3C8C6E6D" w14:textId="77777777" w:rsidTr="13B68888">
        <w:trPr>
          <w:trHeight w:val="1905"/>
        </w:trPr>
        <w:tc>
          <w:tcPr>
            <w:tcW w:w="1860" w:type="dxa"/>
            <w:tcBorders>
              <w:top w:val="single" w:sz="6" w:space="0" w:color="BF4E14" w:themeColor="accent2" w:themeShade="BF"/>
              <w:left w:val="nil"/>
              <w:bottom w:val="single" w:sz="6" w:space="0" w:color="BF4E14" w:themeColor="accent2" w:themeShade="BF"/>
              <w:right w:val="nil"/>
            </w:tcBorders>
            <w:shd w:val="clear" w:color="auto" w:fill="FFFFC9"/>
            <w:tcMar>
              <w:left w:w="105" w:type="dxa"/>
              <w:right w:w="105" w:type="dxa"/>
            </w:tcMar>
          </w:tcPr>
          <w:p w14:paraId="7584FF51" w14:textId="080E7583" w:rsidR="073F5DA4" w:rsidRDefault="073F5DA4" w:rsidP="073F5DA4">
            <w:pPr>
              <w:pStyle w:val="Sansinterligne"/>
            </w:pPr>
            <w:r w:rsidRPr="073F5DA4">
              <w:t>Notes et observations diverses</w:t>
            </w:r>
          </w:p>
        </w:tc>
        <w:tc>
          <w:tcPr>
            <w:tcW w:w="7155" w:type="dxa"/>
            <w:tcBorders>
              <w:top w:val="single" w:sz="6" w:space="0" w:color="BF4E14" w:themeColor="accent2" w:themeShade="BF"/>
              <w:left w:val="nil"/>
              <w:bottom w:val="single" w:sz="6" w:space="0" w:color="BF4E14" w:themeColor="accent2" w:themeShade="BF"/>
              <w:right w:val="nil"/>
            </w:tcBorders>
            <w:tcMar>
              <w:left w:w="105" w:type="dxa"/>
              <w:right w:w="105" w:type="dxa"/>
            </w:tcMar>
          </w:tcPr>
          <w:p w14:paraId="49E4078A" w14:textId="393961ED" w:rsidR="073F5DA4" w:rsidRDefault="073F5DA4" w:rsidP="059958CC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059958CC">
              <w:t xml:space="preserve">  </w:t>
            </w:r>
          </w:p>
          <w:p w14:paraId="25CD9E01" w14:textId="6A5B62BC" w:rsidR="073F5DA4" w:rsidRDefault="073F5DA4" w:rsidP="059958CC"/>
          <w:p w14:paraId="0C70A922" w14:textId="5A8EE8F1" w:rsidR="073F5DA4" w:rsidRDefault="073F5DA4" w:rsidP="059958CC"/>
          <w:p w14:paraId="116D8618" w14:textId="694C8F35" w:rsidR="073F5DA4" w:rsidRDefault="073F5DA4" w:rsidP="70ADA424">
            <w:pPr>
              <w:pStyle w:val="03-Textecourant"/>
              <w:spacing w:after="0"/>
              <w:rPr>
                <w:rFonts w:ascii="Cambria" w:eastAsia="Cambria" w:hAnsi="Cambria" w:cs="Cambria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</w:tr>
    </w:tbl>
    <w:p w14:paraId="727BC5B3" w14:textId="04A45590" w:rsidR="073F5DA4" w:rsidRDefault="073F5DA4" w:rsidP="073F5DA4">
      <w:pPr>
        <w:spacing w:after="120" w:line="240" w:lineRule="auto"/>
        <w:rPr>
          <w:rStyle w:val="Accentuationlgre"/>
        </w:rPr>
      </w:pPr>
    </w:p>
    <w:p w14:paraId="41A4E536" w14:textId="2A459B32" w:rsidR="5B2D0BE6" w:rsidRDefault="241EB6BF" w:rsidP="346227F2">
      <w:pPr>
        <w:pStyle w:val="Titre2"/>
        <w:spacing w:before="0" w:after="120" w:line="240" w:lineRule="auto"/>
      </w:pPr>
      <w:r>
        <w:lastRenderedPageBreak/>
        <w:t xml:space="preserve">4. </w:t>
      </w:r>
      <w:r w:rsidR="2092B947">
        <w:t xml:space="preserve">La </w:t>
      </w:r>
      <w:proofErr w:type="spellStart"/>
      <w:r w:rsidR="2092B947">
        <w:t>ludopédagogie</w:t>
      </w:r>
      <w:proofErr w:type="spellEnd"/>
      <w:r w:rsidR="2092B947">
        <w:t xml:space="preserve"> : le jeu au service des apprentissages</w:t>
      </w:r>
    </w:p>
    <w:p w14:paraId="1EDDFAA0" w14:textId="416A595E" w:rsidR="76A74BFB" w:rsidRDefault="7DD57D89" w:rsidP="10B00149">
      <w:pPr>
        <w:pStyle w:val="Titre4"/>
      </w:pPr>
      <w:r>
        <w:t xml:space="preserve">Mise en situation </w:t>
      </w:r>
      <w:r w:rsidR="613A79FE">
        <w:t>:</w:t>
      </w:r>
      <w:r>
        <w:t xml:space="preserve"> </w:t>
      </w:r>
      <w:r w:rsidR="38CB7207">
        <w:t>c</w:t>
      </w:r>
      <w:r>
        <w:t>omment réagir à ces situations ?</w:t>
      </w:r>
    </w:p>
    <w:tbl>
      <w:tblPr>
        <w:tblStyle w:val="Grilledutableau"/>
        <w:tblW w:w="0" w:type="auto"/>
        <w:tblBorders>
          <w:top w:val="single" w:sz="2" w:space="0" w:color="BF4E14" w:themeColor="accent2" w:themeShade="BF"/>
          <w:left w:val="single" w:sz="2" w:space="0" w:color="BF4E14" w:themeColor="accent2" w:themeShade="BF"/>
          <w:bottom w:val="single" w:sz="2" w:space="0" w:color="BF4E14" w:themeColor="accent2" w:themeShade="BF"/>
          <w:right w:val="single" w:sz="2" w:space="0" w:color="BF4E14" w:themeColor="accent2" w:themeShade="BF"/>
          <w:insideH w:val="single" w:sz="2" w:space="0" w:color="BF4E14" w:themeColor="accent2" w:themeShade="BF"/>
          <w:insideV w:val="single" w:sz="2" w:space="0" w:color="BF4E14" w:themeColor="accent2" w:themeShade="BF"/>
        </w:tblBorders>
        <w:tblLook w:val="06A0" w:firstRow="1" w:lastRow="0" w:firstColumn="1" w:lastColumn="0" w:noHBand="1" w:noVBand="1"/>
      </w:tblPr>
      <w:tblGrid>
        <w:gridCol w:w="2254"/>
        <w:gridCol w:w="2254"/>
        <w:gridCol w:w="2254"/>
        <w:gridCol w:w="2254"/>
      </w:tblGrid>
      <w:tr w:rsidR="0F1130DB" w14:paraId="20034F0D" w14:textId="77777777" w:rsidTr="13B68888">
        <w:trPr>
          <w:trHeight w:val="300"/>
        </w:trPr>
        <w:tc>
          <w:tcPr>
            <w:tcW w:w="2254" w:type="dxa"/>
            <w:shd w:val="clear" w:color="auto" w:fill="FFFFC9"/>
          </w:tcPr>
          <w:p w14:paraId="36A830B4" w14:textId="7CCBDA75" w:rsidR="0F1130DB" w:rsidRDefault="0F1130DB" w:rsidP="0F1130DB">
            <w:r w:rsidRPr="0F1130DB">
              <w:rPr>
                <w:b/>
                <w:bCs/>
                <w:sz w:val="20"/>
                <w:szCs w:val="20"/>
              </w:rPr>
              <w:t>1. Un élève ne veut pas jouer</w:t>
            </w:r>
          </w:p>
        </w:tc>
        <w:tc>
          <w:tcPr>
            <w:tcW w:w="2254" w:type="dxa"/>
            <w:shd w:val="clear" w:color="auto" w:fill="FFFFC9"/>
          </w:tcPr>
          <w:p w14:paraId="1471EB8D" w14:textId="57F4A89B" w:rsidR="0F1130DB" w:rsidRDefault="0F1130DB" w:rsidP="0F1130DB">
            <w:pPr>
              <w:rPr>
                <w:b/>
                <w:bCs/>
                <w:sz w:val="20"/>
                <w:szCs w:val="20"/>
              </w:rPr>
            </w:pPr>
            <w:r w:rsidRPr="0F1130DB">
              <w:rPr>
                <w:b/>
                <w:bCs/>
                <w:sz w:val="20"/>
                <w:szCs w:val="20"/>
              </w:rPr>
              <w:t>2. Un joueur ne comprend pas les règles</w:t>
            </w:r>
          </w:p>
          <w:p w14:paraId="35D42727" w14:textId="03F9CDBE" w:rsidR="0F1130DB" w:rsidRDefault="0F1130DB" w:rsidP="0F1130DB">
            <w:pPr>
              <w:rPr>
                <w:rStyle w:val="Accentuationlgre"/>
                <w:sz w:val="22"/>
                <w:szCs w:val="22"/>
              </w:rPr>
            </w:pPr>
          </w:p>
        </w:tc>
        <w:tc>
          <w:tcPr>
            <w:tcW w:w="2254" w:type="dxa"/>
            <w:shd w:val="clear" w:color="auto" w:fill="FFFFC9"/>
          </w:tcPr>
          <w:p w14:paraId="45792B6A" w14:textId="4153CA1E" w:rsidR="0F1130DB" w:rsidRDefault="0F1130DB" w:rsidP="0F1130DB">
            <w:pPr>
              <w:rPr>
                <w:b/>
                <w:bCs/>
                <w:sz w:val="20"/>
                <w:szCs w:val="20"/>
              </w:rPr>
            </w:pPr>
            <w:r w:rsidRPr="0F1130DB">
              <w:rPr>
                <w:b/>
                <w:bCs/>
                <w:sz w:val="20"/>
                <w:szCs w:val="20"/>
              </w:rPr>
              <w:t>3. Un élève triche</w:t>
            </w:r>
          </w:p>
        </w:tc>
        <w:tc>
          <w:tcPr>
            <w:tcW w:w="2254" w:type="dxa"/>
            <w:shd w:val="clear" w:color="auto" w:fill="FFFFC9"/>
          </w:tcPr>
          <w:p w14:paraId="497DADEF" w14:textId="00AADF4B" w:rsidR="0F1130DB" w:rsidRDefault="0F1130DB" w:rsidP="0F1130DB">
            <w:pPr>
              <w:rPr>
                <w:b/>
                <w:bCs/>
                <w:sz w:val="20"/>
                <w:szCs w:val="20"/>
              </w:rPr>
            </w:pPr>
            <w:r w:rsidRPr="0F1130DB">
              <w:rPr>
                <w:b/>
                <w:bCs/>
                <w:sz w:val="20"/>
                <w:szCs w:val="20"/>
              </w:rPr>
              <w:t>4. Le jeu provoque trop de bruit</w:t>
            </w:r>
          </w:p>
        </w:tc>
      </w:tr>
      <w:tr w:rsidR="0F1130DB" w14:paraId="0B62DE92" w14:textId="77777777" w:rsidTr="13B68888">
        <w:trPr>
          <w:trHeight w:val="1965"/>
        </w:trPr>
        <w:tc>
          <w:tcPr>
            <w:tcW w:w="2254" w:type="dxa"/>
          </w:tcPr>
          <w:p w14:paraId="41FC4D58" w14:textId="633BCDBF" w:rsidR="0F1130DB" w:rsidRDefault="0F1130DB" w:rsidP="0F1130DB">
            <w:pPr>
              <w:spacing w:before="60" w:after="60"/>
              <w:rPr>
                <w:rStyle w:val="Accentuationlgre"/>
                <w:sz w:val="16"/>
                <w:szCs w:val="16"/>
              </w:rPr>
            </w:pPr>
          </w:p>
        </w:tc>
        <w:tc>
          <w:tcPr>
            <w:tcW w:w="2254" w:type="dxa"/>
          </w:tcPr>
          <w:p w14:paraId="5AF569C4" w14:textId="025C66BF" w:rsidR="0F1130DB" w:rsidRDefault="0F1130DB" w:rsidP="0F1130DB">
            <w:pPr>
              <w:spacing w:before="100" w:after="100"/>
              <w:rPr>
                <w:rStyle w:val="Accentuationlgre"/>
              </w:rPr>
            </w:pPr>
          </w:p>
        </w:tc>
        <w:tc>
          <w:tcPr>
            <w:tcW w:w="2254" w:type="dxa"/>
          </w:tcPr>
          <w:p w14:paraId="212A8B3F" w14:textId="00DAA84E" w:rsidR="0F1130DB" w:rsidRDefault="0F1130DB" w:rsidP="0F1130DB">
            <w:pPr>
              <w:rPr>
                <w:rStyle w:val="Accentuationlgre"/>
              </w:rPr>
            </w:pPr>
          </w:p>
        </w:tc>
        <w:tc>
          <w:tcPr>
            <w:tcW w:w="2254" w:type="dxa"/>
          </w:tcPr>
          <w:p w14:paraId="039369D8" w14:textId="00DAA84E" w:rsidR="0F1130DB" w:rsidRDefault="0F1130DB" w:rsidP="0F1130DB">
            <w:pPr>
              <w:rPr>
                <w:rStyle w:val="Accentuationlgre"/>
              </w:rPr>
            </w:pPr>
          </w:p>
        </w:tc>
      </w:tr>
    </w:tbl>
    <w:p w14:paraId="2AB80B2D" w14:textId="380EF195" w:rsidR="0F1130DB" w:rsidRDefault="0F1130DB" w:rsidP="78EC15F9">
      <w:pPr>
        <w:rPr>
          <w:sz w:val="12"/>
          <w:szCs w:val="12"/>
        </w:rPr>
      </w:pPr>
    </w:p>
    <w:tbl>
      <w:tblPr>
        <w:tblW w:w="0" w:type="auto"/>
        <w:tblBorders>
          <w:top w:val="single" w:sz="2" w:space="0" w:color="BF4E14" w:themeColor="accent2" w:themeShade="BF"/>
          <w:left w:val="single" w:sz="2" w:space="0" w:color="BF4E14" w:themeColor="accent2" w:themeShade="BF"/>
          <w:bottom w:val="single" w:sz="2" w:space="0" w:color="BF4E14" w:themeColor="accent2" w:themeShade="BF"/>
          <w:right w:val="single" w:sz="2" w:space="0" w:color="BF4E14" w:themeColor="accent2" w:themeShade="BF"/>
          <w:insideH w:val="single" w:sz="2" w:space="0" w:color="BF4E14" w:themeColor="accent2" w:themeShade="BF"/>
          <w:insideV w:val="single" w:sz="2" w:space="0" w:color="BF4E14" w:themeColor="accent2" w:themeShade="BF"/>
        </w:tblBorders>
        <w:tblLook w:val="0000" w:firstRow="0" w:lastRow="0" w:firstColumn="0" w:lastColumn="0" w:noHBand="0" w:noVBand="0"/>
      </w:tblPr>
      <w:tblGrid>
        <w:gridCol w:w="1860"/>
        <w:gridCol w:w="7155"/>
      </w:tblGrid>
      <w:tr w:rsidR="3FA5CBF3" w14:paraId="1D56B403" w14:textId="77777777" w:rsidTr="11DCFD3A">
        <w:trPr>
          <w:trHeight w:val="960"/>
        </w:trPr>
        <w:tc>
          <w:tcPr>
            <w:tcW w:w="1860" w:type="dxa"/>
            <w:tcBorders>
              <w:top w:val="single" w:sz="6" w:space="0" w:color="BF4E14" w:themeColor="accent2" w:themeShade="BF"/>
              <w:left w:val="nil"/>
              <w:bottom w:val="single" w:sz="6" w:space="0" w:color="BF4E14" w:themeColor="accent2" w:themeShade="BF"/>
              <w:right w:val="nil"/>
            </w:tcBorders>
            <w:shd w:val="clear" w:color="auto" w:fill="FFFFC9"/>
            <w:tcMar>
              <w:left w:w="105" w:type="dxa"/>
              <w:right w:w="105" w:type="dxa"/>
            </w:tcMar>
          </w:tcPr>
          <w:p w14:paraId="63E1460C" w14:textId="008FDDD8" w:rsidR="3FA5CBF3" w:rsidRDefault="3FA5CBF3" w:rsidP="3FA5CBF3">
            <w:pPr>
              <w:pStyle w:val="Sansinterligne"/>
            </w:pPr>
            <w:r w:rsidRPr="3FA5CBF3">
              <w:t>Notes et observations diverses</w:t>
            </w:r>
          </w:p>
          <w:p w14:paraId="6BB9435E" w14:textId="33F2ACF6" w:rsidR="3FA5CBF3" w:rsidRDefault="3FA5CBF3" w:rsidP="3FA5CBF3">
            <w:pPr>
              <w:pStyle w:val="Sansinterligne"/>
              <w:rPr>
                <w:sz w:val="18"/>
                <w:szCs w:val="18"/>
              </w:rPr>
            </w:pPr>
          </w:p>
        </w:tc>
        <w:tc>
          <w:tcPr>
            <w:tcW w:w="7155" w:type="dxa"/>
            <w:tcBorders>
              <w:top w:val="single" w:sz="6" w:space="0" w:color="BF4E14" w:themeColor="accent2" w:themeShade="BF"/>
              <w:left w:val="nil"/>
              <w:bottom w:val="single" w:sz="6" w:space="0" w:color="BF4E14" w:themeColor="accent2" w:themeShade="BF"/>
              <w:right w:val="nil"/>
            </w:tcBorders>
            <w:tcMar>
              <w:left w:w="105" w:type="dxa"/>
              <w:right w:w="105" w:type="dxa"/>
            </w:tcMar>
          </w:tcPr>
          <w:p w14:paraId="2CBCD83B" w14:textId="5377B87F" w:rsidR="3FA5CBF3" w:rsidRDefault="3FA5CBF3" w:rsidP="54CEB9E4"/>
          <w:p w14:paraId="3D626793" w14:textId="244DFAC9" w:rsidR="3FA5CBF3" w:rsidRDefault="3FA5CBF3" w:rsidP="54CEB9E4"/>
          <w:p w14:paraId="5BEEDB23" w14:textId="1655F0A1" w:rsidR="3FA5CBF3" w:rsidRDefault="3FA5CBF3" w:rsidP="54CEB9E4">
            <w:pPr>
              <w:pStyle w:val="03-Textecourant"/>
            </w:pPr>
          </w:p>
        </w:tc>
      </w:tr>
    </w:tbl>
    <w:p w14:paraId="75A3530F" w14:textId="62FBA5CB" w:rsidR="0CEDCDA6" w:rsidRDefault="0CEDCDA6" w:rsidP="0CEDCDA6"/>
    <w:p w14:paraId="456CB63B" w14:textId="2D2722C0" w:rsidR="5B2D0BE6" w:rsidRDefault="74154465" w:rsidP="30312A20">
      <w:pPr>
        <w:pStyle w:val="Titre2"/>
      </w:pPr>
      <w:r>
        <w:t xml:space="preserve">5. Le jeu de plateau « La </w:t>
      </w:r>
      <w:r w:rsidR="30249A8F">
        <w:t>promenade</w:t>
      </w:r>
      <w:r>
        <w:t xml:space="preserve"> de Ti-</w:t>
      </w:r>
      <w:proofErr w:type="spellStart"/>
      <w:r>
        <w:t>Ja</w:t>
      </w:r>
      <w:r w:rsidR="0056532A">
        <w:t>F</w:t>
      </w:r>
      <w:r>
        <w:t>a</w:t>
      </w:r>
      <w:proofErr w:type="spellEnd"/>
      <w:r>
        <w:t xml:space="preserve"> »</w:t>
      </w:r>
    </w:p>
    <w:p w14:paraId="00C1735C" w14:textId="7853F39F" w:rsidR="1C29F347" w:rsidRDefault="2D1BE9C2" w:rsidP="25891092">
      <w:pPr>
        <w:pStyle w:val="Titre4"/>
      </w:pPr>
      <w:r w:rsidRPr="4B1E3962">
        <w:t>C</w:t>
      </w:r>
      <w:r w:rsidR="68925991" w:rsidRPr="4B1E3962">
        <w:t>onseils pour intégrer ce jeu en classe</w:t>
      </w:r>
      <w:r w:rsidR="19A190AC" w:rsidRPr="4B1E3962">
        <w:t>.</w:t>
      </w:r>
    </w:p>
    <w:tbl>
      <w:tblPr>
        <w:tblStyle w:val="Grilledutableau"/>
        <w:tblW w:w="9045" w:type="dxa"/>
        <w:tblBorders>
          <w:top w:val="single" w:sz="2" w:space="0" w:color="BF4E14" w:themeColor="accent2" w:themeShade="BF"/>
          <w:left w:val="single" w:sz="2" w:space="0" w:color="BF4E14" w:themeColor="accent2" w:themeShade="BF"/>
          <w:bottom w:val="single" w:sz="2" w:space="0" w:color="BF4E14" w:themeColor="accent2" w:themeShade="BF"/>
          <w:right w:val="single" w:sz="2" w:space="0" w:color="BF4E14" w:themeColor="accent2" w:themeShade="BF"/>
          <w:insideH w:val="single" w:sz="2" w:space="0" w:color="BF4E14" w:themeColor="accent2" w:themeShade="BF"/>
          <w:insideV w:val="single" w:sz="2" w:space="0" w:color="BF4E14" w:themeColor="accent2" w:themeShade="BF"/>
        </w:tblBorders>
        <w:tblLook w:val="06A0" w:firstRow="1" w:lastRow="0" w:firstColumn="1" w:lastColumn="0" w:noHBand="1" w:noVBand="1"/>
      </w:tblPr>
      <w:tblGrid>
        <w:gridCol w:w="3015"/>
        <w:gridCol w:w="3000"/>
        <w:gridCol w:w="3030"/>
      </w:tblGrid>
      <w:tr w:rsidR="08163C15" w14:paraId="26D8BA31" w14:textId="77777777" w:rsidTr="11DCFD3A">
        <w:trPr>
          <w:trHeight w:val="315"/>
        </w:trPr>
        <w:tc>
          <w:tcPr>
            <w:tcW w:w="3015" w:type="dxa"/>
            <w:shd w:val="clear" w:color="auto" w:fill="FFFFC9"/>
          </w:tcPr>
          <w:p w14:paraId="3E307464" w14:textId="190752E1" w:rsidR="1C29F347" w:rsidRDefault="1C29F347" w:rsidP="2C51835B">
            <w:pPr>
              <w:spacing w:before="100"/>
              <w:jc w:val="center"/>
              <w:rPr>
                <w:b/>
                <w:bCs/>
              </w:rPr>
            </w:pPr>
            <w:r w:rsidRPr="2C51835B">
              <w:rPr>
                <w:b/>
                <w:bCs/>
              </w:rPr>
              <w:t>Avant</w:t>
            </w:r>
          </w:p>
        </w:tc>
        <w:tc>
          <w:tcPr>
            <w:tcW w:w="3000" w:type="dxa"/>
            <w:shd w:val="clear" w:color="auto" w:fill="FFFFC9"/>
          </w:tcPr>
          <w:p w14:paraId="3E1B3C1D" w14:textId="1673B3DB" w:rsidR="08163C15" w:rsidRDefault="43836858" w:rsidP="2C51835B">
            <w:pPr>
              <w:spacing w:before="100"/>
              <w:jc w:val="center"/>
            </w:pPr>
            <w:r w:rsidRPr="2C51835B">
              <w:rPr>
                <w:b/>
                <w:bCs/>
              </w:rPr>
              <w:t>Pendant</w:t>
            </w:r>
          </w:p>
        </w:tc>
        <w:tc>
          <w:tcPr>
            <w:tcW w:w="3030" w:type="dxa"/>
            <w:shd w:val="clear" w:color="auto" w:fill="FFFFC9"/>
          </w:tcPr>
          <w:p w14:paraId="47ECE358" w14:textId="795DB47B" w:rsidR="1C29F347" w:rsidRDefault="43836858" w:rsidP="29D3D989">
            <w:pPr>
              <w:spacing w:before="100"/>
              <w:jc w:val="center"/>
              <w:rPr>
                <w:b/>
                <w:bCs/>
              </w:rPr>
            </w:pPr>
            <w:r w:rsidRPr="29D3D989">
              <w:rPr>
                <w:b/>
                <w:bCs/>
              </w:rPr>
              <w:t>Après</w:t>
            </w:r>
          </w:p>
          <w:p w14:paraId="2B454807" w14:textId="43B11A94" w:rsidR="1C29F347" w:rsidRDefault="1C29F347" w:rsidP="42935831">
            <w:pPr>
              <w:rPr>
                <w:b/>
                <w:bCs/>
                <w:sz w:val="20"/>
                <w:szCs w:val="20"/>
              </w:rPr>
            </w:pPr>
          </w:p>
        </w:tc>
      </w:tr>
      <w:tr w:rsidR="08163C15" w14:paraId="6E784C72" w14:textId="77777777" w:rsidTr="11DCFD3A">
        <w:trPr>
          <w:trHeight w:val="2970"/>
        </w:trPr>
        <w:tc>
          <w:tcPr>
            <w:tcW w:w="3015" w:type="dxa"/>
          </w:tcPr>
          <w:p w14:paraId="2584A8E7" w14:textId="32E8E80B" w:rsidR="08163C15" w:rsidRDefault="08163C15" w:rsidP="6EF33BF3"/>
          <w:p w14:paraId="2D2010EE" w14:textId="5AABBDF2" w:rsidR="08163C15" w:rsidRDefault="08163C15" w:rsidP="3ADB71E7">
            <w:pPr>
              <w:rPr>
                <w:rStyle w:val="Accentuationlgre"/>
              </w:rPr>
            </w:pPr>
          </w:p>
          <w:p w14:paraId="24974DE5" w14:textId="4B8B51E2" w:rsidR="08163C15" w:rsidRDefault="08163C15" w:rsidP="3ADB71E7">
            <w:pPr>
              <w:rPr>
                <w:rStyle w:val="Accentuationlgre"/>
              </w:rPr>
            </w:pPr>
          </w:p>
          <w:p w14:paraId="06B691DE" w14:textId="42DC34F4" w:rsidR="08163C15" w:rsidRDefault="08163C15" w:rsidP="3ADB71E7">
            <w:pPr>
              <w:rPr>
                <w:rStyle w:val="Accentuationlgre"/>
              </w:rPr>
            </w:pPr>
          </w:p>
          <w:p w14:paraId="1AC6B08F" w14:textId="41AEE0C8" w:rsidR="08163C15" w:rsidRDefault="08163C15" w:rsidP="3ADB71E7">
            <w:pPr>
              <w:rPr>
                <w:rStyle w:val="Accentuationlgre"/>
              </w:rPr>
            </w:pPr>
          </w:p>
          <w:p w14:paraId="63C5F834" w14:textId="7FA3B8C0" w:rsidR="08163C15" w:rsidRDefault="08163C15" w:rsidP="3ADB71E7">
            <w:pPr>
              <w:rPr>
                <w:rStyle w:val="Accentuationlgre"/>
              </w:rPr>
            </w:pPr>
          </w:p>
          <w:p w14:paraId="69EBE517" w14:textId="13B8EB1C" w:rsidR="08163C15" w:rsidRDefault="08163C15" w:rsidP="3ADB71E7">
            <w:pPr>
              <w:rPr>
                <w:rStyle w:val="Accentuationlgre"/>
              </w:rPr>
            </w:pPr>
          </w:p>
          <w:p w14:paraId="25C37480" w14:textId="79DF5F34" w:rsidR="08163C15" w:rsidRDefault="08163C15" w:rsidP="77BC9F4B">
            <w:pPr>
              <w:rPr>
                <w:rStyle w:val="Accentuationlgre"/>
              </w:rPr>
            </w:pPr>
          </w:p>
          <w:p w14:paraId="61B94EA8" w14:textId="10A9DC3F" w:rsidR="08163C15" w:rsidRDefault="08163C15" w:rsidP="3ADB71E7">
            <w:pPr>
              <w:rPr>
                <w:rStyle w:val="Accentuationlgre"/>
              </w:rPr>
            </w:pPr>
          </w:p>
          <w:p w14:paraId="6BC106C0" w14:textId="355B2CB2" w:rsidR="08163C15" w:rsidRDefault="08163C15" w:rsidP="64AFA988">
            <w:pPr>
              <w:rPr>
                <w:rStyle w:val="Accentuationlgre"/>
              </w:rPr>
            </w:pPr>
          </w:p>
          <w:p w14:paraId="4ACE6540" w14:textId="18A753DB" w:rsidR="08163C15" w:rsidRDefault="08163C15" w:rsidP="3ADB71E7">
            <w:pPr>
              <w:rPr>
                <w:rStyle w:val="Accentuationlgre"/>
              </w:rPr>
            </w:pPr>
          </w:p>
        </w:tc>
        <w:tc>
          <w:tcPr>
            <w:tcW w:w="3000" w:type="dxa"/>
          </w:tcPr>
          <w:p w14:paraId="7A750ED0" w14:textId="5D795506" w:rsidR="08163C15" w:rsidRDefault="08163C15" w:rsidP="3ADB71E7"/>
          <w:p w14:paraId="0A664730" w14:textId="06F0C09C" w:rsidR="08163C15" w:rsidRDefault="08163C15" w:rsidP="3ADB71E7"/>
          <w:p w14:paraId="74090184" w14:textId="104654AF" w:rsidR="08163C15" w:rsidRDefault="08163C15" w:rsidP="3ADB71E7"/>
          <w:p w14:paraId="7030067B" w14:textId="4944FB1F" w:rsidR="08163C15" w:rsidRDefault="08163C15" w:rsidP="3ADB71E7"/>
          <w:p w14:paraId="3AC7D90B" w14:textId="56CE67C3" w:rsidR="08163C15" w:rsidRDefault="08163C15" w:rsidP="3ADB71E7"/>
          <w:p w14:paraId="03005F71" w14:textId="38DDC2C3" w:rsidR="08163C15" w:rsidRDefault="08163C15" w:rsidP="3ADB71E7"/>
          <w:p w14:paraId="6F58A306" w14:textId="57842530" w:rsidR="08163C15" w:rsidRDefault="08163C15" w:rsidP="3ADB71E7"/>
          <w:p w14:paraId="36431A52" w14:textId="675C0001" w:rsidR="08163C15" w:rsidRDefault="08163C15" w:rsidP="6EF33BF3"/>
        </w:tc>
        <w:tc>
          <w:tcPr>
            <w:tcW w:w="3030" w:type="dxa"/>
          </w:tcPr>
          <w:p w14:paraId="5EE56BF3" w14:textId="00DAA84E" w:rsidR="08163C15" w:rsidRDefault="08163C15" w:rsidP="6EF33BF3"/>
        </w:tc>
      </w:tr>
    </w:tbl>
    <w:p w14:paraId="3B071A62" w14:textId="324E9684" w:rsidR="08163C15" w:rsidRDefault="08163C15" w:rsidP="78EC15F9">
      <w:pPr>
        <w:rPr>
          <w:rStyle w:val="Accentuationlgre"/>
          <w:sz w:val="12"/>
          <w:szCs w:val="12"/>
        </w:rPr>
      </w:pPr>
    </w:p>
    <w:tbl>
      <w:tblPr>
        <w:tblW w:w="0" w:type="auto"/>
        <w:tblBorders>
          <w:top w:val="single" w:sz="2" w:space="0" w:color="BF4E14" w:themeColor="accent2" w:themeShade="BF"/>
          <w:left w:val="single" w:sz="2" w:space="0" w:color="BF4E14" w:themeColor="accent2" w:themeShade="BF"/>
          <w:bottom w:val="single" w:sz="2" w:space="0" w:color="BF4E14" w:themeColor="accent2" w:themeShade="BF"/>
          <w:right w:val="single" w:sz="2" w:space="0" w:color="BF4E14" w:themeColor="accent2" w:themeShade="BF"/>
          <w:insideH w:val="single" w:sz="2" w:space="0" w:color="BF4E14" w:themeColor="accent2" w:themeShade="BF"/>
          <w:insideV w:val="single" w:sz="2" w:space="0" w:color="BF4E14" w:themeColor="accent2" w:themeShade="BF"/>
        </w:tblBorders>
        <w:tblLook w:val="0000" w:firstRow="0" w:lastRow="0" w:firstColumn="0" w:lastColumn="0" w:noHBand="0" w:noVBand="0"/>
      </w:tblPr>
      <w:tblGrid>
        <w:gridCol w:w="1860"/>
        <w:gridCol w:w="7155"/>
      </w:tblGrid>
      <w:tr w:rsidR="4860CC43" w14:paraId="20157E43" w14:textId="77777777" w:rsidTr="11DCFD3A">
        <w:trPr>
          <w:trHeight w:val="300"/>
        </w:trPr>
        <w:tc>
          <w:tcPr>
            <w:tcW w:w="1860" w:type="dxa"/>
            <w:tcBorders>
              <w:top w:val="single" w:sz="6" w:space="0" w:color="BF4E14" w:themeColor="accent2" w:themeShade="BF"/>
              <w:left w:val="nil"/>
              <w:bottom w:val="single" w:sz="6" w:space="0" w:color="BF4E14" w:themeColor="accent2" w:themeShade="BF"/>
              <w:right w:val="nil"/>
            </w:tcBorders>
            <w:shd w:val="clear" w:color="auto" w:fill="FFFFC9"/>
            <w:tcMar>
              <w:left w:w="105" w:type="dxa"/>
              <w:right w:w="105" w:type="dxa"/>
            </w:tcMar>
          </w:tcPr>
          <w:p w14:paraId="53ADB35D" w14:textId="080E7583" w:rsidR="4860CC43" w:rsidRDefault="4860CC43" w:rsidP="4860CC43">
            <w:pPr>
              <w:pStyle w:val="Sansinterligne"/>
            </w:pPr>
            <w:r w:rsidRPr="4860CC43">
              <w:t>Notes et observations diverses</w:t>
            </w:r>
          </w:p>
        </w:tc>
        <w:tc>
          <w:tcPr>
            <w:tcW w:w="7155" w:type="dxa"/>
            <w:tcBorders>
              <w:top w:val="single" w:sz="6" w:space="0" w:color="BF4E14" w:themeColor="accent2" w:themeShade="BF"/>
              <w:left w:val="nil"/>
              <w:bottom w:val="single" w:sz="6" w:space="0" w:color="BF4E14" w:themeColor="accent2" w:themeShade="BF"/>
              <w:right w:val="nil"/>
            </w:tcBorders>
            <w:tcMar>
              <w:left w:w="105" w:type="dxa"/>
              <w:right w:w="105" w:type="dxa"/>
            </w:tcMar>
          </w:tcPr>
          <w:p w14:paraId="123EB6B2" w14:textId="6B416A4F" w:rsidR="4860CC43" w:rsidRDefault="4860CC43" w:rsidP="059958CC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059958CC">
              <w:t xml:space="preserve">  </w:t>
            </w:r>
          </w:p>
          <w:p w14:paraId="6170A1E6" w14:textId="1ABCE8E1" w:rsidR="4860CC43" w:rsidRDefault="4860CC43" w:rsidP="059958CC"/>
          <w:p w14:paraId="7CEB4296" w14:textId="48C4524D" w:rsidR="4860CC43" w:rsidRDefault="4860CC43" w:rsidP="059958CC"/>
          <w:p w14:paraId="192388D6" w14:textId="323F6A15" w:rsidR="4860CC43" w:rsidRDefault="4860CC43" w:rsidP="3ADB71E7">
            <w:pPr>
              <w:pStyle w:val="03-Textecourant"/>
              <w:spacing w:after="0"/>
              <w:rPr>
                <w:rFonts w:ascii="Cambria" w:eastAsia="Cambria" w:hAnsi="Cambria" w:cs="Cambria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</w:tr>
    </w:tbl>
    <w:p w14:paraId="2F800FBF" w14:textId="78D29464" w:rsidR="5B2D0BE6" w:rsidRDefault="3920BA84" w:rsidP="511A619E">
      <w:pPr>
        <w:pStyle w:val="Titre2"/>
      </w:pPr>
      <w:r w:rsidRPr="42A8A9F0">
        <w:lastRenderedPageBreak/>
        <w:t>6. Le jeu numérique</w:t>
      </w:r>
    </w:p>
    <w:p w14:paraId="3D596D0C" w14:textId="448ABB68" w:rsidR="795EF6F7" w:rsidRDefault="06100A69" w:rsidP="09E43859">
      <w:pPr>
        <w:pStyle w:val="Titre4"/>
      </w:pPr>
      <w:r>
        <w:t>Le jeu numérique : vos impressions et idées pour une utilisation en classe</w:t>
      </w:r>
    </w:p>
    <w:tbl>
      <w:tblPr>
        <w:tblW w:w="0" w:type="auto"/>
        <w:tblBorders>
          <w:top w:val="single" w:sz="2" w:space="0" w:color="BF4E14" w:themeColor="accent2" w:themeShade="BF"/>
          <w:left w:val="single" w:sz="2" w:space="0" w:color="BF4E14" w:themeColor="accent2" w:themeShade="BF"/>
          <w:bottom w:val="single" w:sz="2" w:space="0" w:color="BF4E14" w:themeColor="accent2" w:themeShade="BF"/>
          <w:right w:val="single" w:sz="2" w:space="0" w:color="BF4E14" w:themeColor="accent2" w:themeShade="BF"/>
          <w:insideH w:val="single" w:sz="2" w:space="0" w:color="BF4E14" w:themeColor="accent2" w:themeShade="BF"/>
          <w:insideV w:val="single" w:sz="2" w:space="0" w:color="BF4E14" w:themeColor="accent2" w:themeShade="BF"/>
        </w:tblBorders>
        <w:tblLook w:val="0000" w:firstRow="0" w:lastRow="0" w:firstColumn="0" w:lastColumn="0" w:noHBand="0" w:noVBand="0"/>
      </w:tblPr>
      <w:tblGrid>
        <w:gridCol w:w="1860"/>
        <w:gridCol w:w="7155"/>
      </w:tblGrid>
      <w:tr w:rsidR="511A619E" w14:paraId="438F4A48" w14:textId="77777777" w:rsidTr="11DCFD3A">
        <w:trPr>
          <w:trHeight w:val="1365"/>
        </w:trPr>
        <w:tc>
          <w:tcPr>
            <w:tcW w:w="1860" w:type="dxa"/>
            <w:tcBorders>
              <w:top w:val="single" w:sz="6" w:space="0" w:color="BF4E14" w:themeColor="accent2" w:themeShade="BF"/>
              <w:left w:val="nil"/>
              <w:bottom w:val="single" w:sz="6" w:space="0" w:color="BF4E14" w:themeColor="accent2" w:themeShade="BF"/>
              <w:right w:val="nil"/>
            </w:tcBorders>
            <w:shd w:val="clear" w:color="auto" w:fill="FFFFC9"/>
            <w:tcMar>
              <w:left w:w="105" w:type="dxa"/>
              <w:right w:w="105" w:type="dxa"/>
            </w:tcMar>
          </w:tcPr>
          <w:p w14:paraId="0A08B8CA" w14:textId="1CE10C34" w:rsidR="511A619E" w:rsidRDefault="4D294C15" w:rsidP="73A15CE9">
            <w:pPr>
              <w:pStyle w:val="Sansinterligne"/>
              <w:spacing w:line="240" w:lineRule="auto"/>
            </w:pPr>
            <w:r w:rsidRPr="73A15CE9">
              <w:t>Vos premières impressions</w:t>
            </w:r>
          </w:p>
        </w:tc>
        <w:tc>
          <w:tcPr>
            <w:tcW w:w="7155" w:type="dxa"/>
            <w:tcBorders>
              <w:top w:val="single" w:sz="6" w:space="0" w:color="BF4E14" w:themeColor="accent2" w:themeShade="BF"/>
              <w:left w:val="nil"/>
              <w:bottom w:val="single" w:sz="6" w:space="0" w:color="BF4E14" w:themeColor="accent2" w:themeShade="BF"/>
              <w:right w:val="nil"/>
            </w:tcBorders>
            <w:tcMar>
              <w:left w:w="105" w:type="dxa"/>
              <w:right w:w="105" w:type="dxa"/>
            </w:tcMar>
          </w:tcPr>
          <w:p w14:paraId="47BA4383" w14:textId="33ED0BA9" w:rsidR="511A619E" w:rsidRDefault="511A619E" w:rsidP="059958CC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059958CC">
              <w:t xml:space="preserve">  </w:t>
            </w:r>
          </w:p>
          <w:p w14:paraId="2EB1EA65" w14:textId="69AB6F0C" w:rsidR="511A619E" w:rsidRDefault="511A619E" w:rsidP="059958CC"/>
        </w:tc>
      </w:tr>
      <w:tr w:rsidR="24B06D7F" w14:paraId="6D85F14C" w14:textId="77777777" w:rsidTr="11DCFD3A">
        <w:trPr>
          <w:trHeight w:val="1305"/>
        </w:trPr>
        <w:tc>
          <w:tcPr>
            <w:tcW w:w="1860" w:type="dxa"/>
            <w:tcBorders>
              <w:top w:val="single" w:sz="6" w:space="0" w:color="BF4E14" w:themeColor="accent2" w:themeShade="BF"/>
              <w:left w:val="nil"/>
              <w:bottom w:val="single" w:sz="6" w:space="0" w:color="BF4E14" w:themeColor="accent2" w:themeShade="BF"/>
              <w:right w:val="nil"/>
            </w:tcBorders>
            <w:shd w:val="clear" w:color="auto" w:fill="FFFFC9"/>
            <w:tcMar>
              <w:left w:w="105" w:type="dxa"/>
              <w:right w:w="105" w:type="dxa"/>
            </w:tcMar>
          </w:tcPr>
          <w:p w14:paraId="66C0F48D" w14:textId="22D9E7CB" w:rsidR="24B06D7F" w:rsidRDefault="603D09AB" w:rsidP="24B06D7F">
            <w:pPr>
              <w:pStyle w:val="Sansinterligne"/>
            </w:pPr>
            <w:r w:rsidRPr="65D462A9">
              <w:t xml:space="preserve">Comment l’utiliser en classe </w:t>
            </w:r>
            <w:r w:rsidR="7CD10294" w:rsidRPr="65D462A9">
              <w:t xml:space="preserve">?  </w:t>
            </w:r>
          </w:p>
        </w:tc>
        <w:tc>
          <w:tcPr>
            <w:tcW w:w="7155" w:type="dxa"/>
            <w:tcBorders>
              <w:top w:val="single" w:sz="6" w:space="0" w:color="BF4E14" w:themeColor="accent2" w:themeShade="BF"/>
              <w:left w:val="nil"/>
              <w:bottom w:val="single" w:sz="6" w:space="0" w:color="BF4E14" w:themeColor="accent2" w:themeShade="BF"/>
              <w:right w:val="nil"/>
            </w:tcBorders>
            <w:tcMar>
              <w:left w:w="105" w:type="dxa"/>
              <w:right w:w="105" w:type="dxa"/>
            </w:tcMar>
          </w:tcPr>
          <w:p w14:paraId="11828A07" w14:textId="29F9F973" w:rsidR="24B06D7F" w:rsidRDefault="24B06D7F" w:rsidP="24B06D7F"/>
        </w:tc>
      </w:tr>
      <w:tr w:rsidR="308D566C" w14:paraId="0D1033AE" w14:textId="77777777" w:rsidTr="11DCFD3A">
        <w:trPr>
          <w:trHeight w:val="1485"/>
        </w:trPr>
        <w:tc>
          <w:tcPr>
            <w:tcW w:w="1860" w:type="dxa"/>
            <w:tcBorders>
              <w:top w:val="single" w:sz="6" w:space="0" w:color="BF4E14" w:themeColor="accent2" w:themeShade="BF"/>
              <w:left w:val="nil"/>
              <w:bottom w:val="single" w:sz="6" w:space="0" w:color="BF4E14" w:themeColor="accent2" w:themeShade="BF"/>
              <w:right w:val="nil"/>
            </w:tcBorders>
            <w:shd w:val="clear" w:color="auto" w:fill="FFFFC9"/>
            <w:tcMar>
              <w:left w:w="105" w:type="dxa"/>
              <w:right w:w="105" w:type="dxa"/>
            </w:tcMar>
          </w:tcPr>
          <w:p w14:paraId="1FC41B8E" w14:textId="61EF956D" w:rsidR="7CD10294" w:rsidRDefault="7CD10294" w:rsidP="308D566C">
            <w:pPr>
              <w:pStyle w:val="Sansinterligne"/>
            </w:pPr>
            <w:r w:rsidRPr="6412D065">
              <w:t xml:space="preserve">Compléter vos notes </w:t>
            </w:r>
            <w:r w:rsidR="7DCD1F70" w:rsidRPr="6412D065">
              <w:rPr>
                <w:sz w:val="18"/>
                <w:szCs w:val="18"/>
              </w:rPr>
              <w:t>(</w:t>
            </w:r>
            <w:r w:rsidRPr="6412D065">
              <w:rPr>
                <w:sz w:val="18"/>
                <w:szCs w:val="18"/>
              </w:rPr>
              <w:t>en vous inspirant des pistes pédagogiques proposées</w:t>
            </w:r>
            <w:r w:rsidR="420146AB" w:rsidRPr="6412D065">
              <w:rPr>
                <w:sz w:val="18"/>
                <w:szCs w:val="18"/>
              </w:rPr>
              <w:t>)</w:t>
            </w:r>
          </w:p>
        </w:tc>
        <w:tc>
          <w:tcPr>
            <w:tcW w:w="7155" w:type="dxa"/>
            <w:tcBorders>
              <w:top w:val="single" w:sz="6" w:space="0" w:color="BF4E14" w:themeColor="accent2" w:themeShade="BF"/>
              <w:left w:val="nil"/>
              <w:bottom w:val="single" w:sz="6" w:space="0" w:color="BF4E14" w:themeColor="accent2" w:themeShade="BF"/>
              <w:right w:val="nil"/>
            </w:tcBorders>
            <w:tcMar>
              <w:left w:w="105" w:type="dxa"/>
              <w:right w:w="105" w:type="dxa"/>
            </w:tcMar>
          </w:tcPr>
          <w:p w14:paraId="3278EC4A" w14:textId="70B75B5E" w:rsidR="308D566C" w:rsidRDefault="308D566C" w:rsidP="308D566C"/>
        </w:tc>
      </w:tr>
    </w:tbl>
    <w:p w14:paraId="5B38B1D9" w14:textId="4B84DB5C" w:rsidR="5B2D0BE6" w:rsidRDefault="5B2D0BE6" w:rsidP="5B2D0BE6"/>
    <w:tbl>
      <w:tblPr>
        <w:tblW w:w="0" w:type="auto"/>
        <w:tblBorders>
          <w:top w:val="single" w:sz="2" w:space="0" w:color="BF4E14" w:themeColor="accent2" w:themeShade="BF"/>
          <w:left w:val="single" w:sz="2" w:space="0" w:color="BF4E14" w:themeColor="accent2" w:themeShade="BF"/>
          <w:bottom w:val="single" w:sz="2" w:space="0" w:color="BF4E14" w:themeColor="accent2" w:themeShade="BF"/>
          <w:right w:val="single" w:sz="2" w:space="0" w:color="BF4E14" w:themeColor="accent2" w:themeShade="BF"/>
          <w:insideH w:val="single" w:sz="2" w:space="0" w:color="BF4E14" w:themeColor="accent2" w:themeShade="BF"/>
          <w:insideV w:val="single" w:sz="2" w:space="0" w:color="BF4E14" w:themeColor="accent2" w:themeShade="BF"/>
        </w:tblBorders>
        <w:tblLook w:val="0000" w:firstRow="0" w:lastRow="0" w:firstColumn="0" w:lastColumn="0" w:noHBand="0" w:noVBand="0"/>
      </w:tblPr>
      <w:tblGrid>
        <w:gridCol w:w="1860"/>
        <w:gridCol w:w="7155"/>
      </w:tblGrid>
      <w:tr w:rsidR="08430DD1" w14:paraId="1D508CFF" w14:textId="77777777" w:rsidTr="64E91CF0">
        <w:trPr>
          <w:trHeight w:val="1485"/>
        </w:trPr>
        <w:tc>
          <w:tcPr>
            <w:tcW w:w="1860" w:type="dxa"/>
            <w:tcBorders>
              <w:top w:val="single" w:sz="6" w:space="0" w:color="BF4E14" w:themeColor="accent2" w:themeShade="BF"/>
              <w:left w:val="nil"/>
              <w:bottom w:val="single" w:sz="6" w:space="0" w:color="BF4E14" w:themeColor="accent2" w:themeShade="BF"/>
              <w:right w:val="nil"/>
            </w:tcBorders>
            <w:shd w:val="clear" w:color="auto" w:fill="FFFFC9"/>
            <w:tcMar>
              <w:left w:w="105" w:type="dxa"/>
              <w:right w:w="105" w:type="dxa"/>
            </w:tcMar>
          </w:tcPr>
          <w:p w14:paraId="5925AA89" w14:textId="080E7583" w:rsidR="08430DD1" w:rsidRDefault="08430DD1" w:rsidP="08430DD1">
            <w:pPr>
              <w:pStyle w:val="Sansinterligne"/>
            </w:pPr>
            <w:r w:rsidRPr="08430DD1">
              <w:t>Notes et observations diverses</w:t>
            </w:r>
          </w:p>
        </w:tc>
        <w:tc>
          <w:tcPr>
            <w:tcW w:w="7155" w:type="dxa"/>
            <w:tcBorders>
              <w:top w:val="single" w:sz="6" w:space="0" w:color="BF4E14" w:themeColor="accent2" w:themeShade="BF"/>
              <w:left w:val="nil"/>
              <w:bottom w:val="single" w:sz="6" w:space="0" w:color="BF4E14" w:themeColor="accent2" w:themeShade="BF"/>
              <w:right w:val="nil"/>
            </w:tcBorders>
            <w:tcMar>
              <w:left w:w="105" w:type="dxa"/>
              <w:right w:w="105" w:type="dxa"/>
            </w:tcMar>
          </w:tcPr>
          <w:p w14:paraId="7DE377E8" w14:textId="6F279872" w:rsidR="08430DD1" w:rsidRDefault="08430DD1" w:rsidP="64E91CF0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64E91CF0">
              <w:t xml:space="preserve">  </w:t>
            </w:r>
          </w:p>
          <w:p w14:paraId="6EF2CAD8" w14:textId="3E3BACFA" w:rsidR="08430DD1" w:rsidRDefault="08430DD1" w:rsidP="64E91CF0">
            <w:pPr>
              <w:spacing w:after="0"/>
            </w:pPr>
          </w:p>
          <w:p w14:paraId="78213618" w14:textId="09668946" w:rsidR="08430DD1" w:rsidRDefault="08430DD1" w:rsidP="64E91CF0">
            <w:pPr>
              <w:pStyle w:val="03-Textecourant"/>
              <w:spacing w:after="0"/>
            </w:pPr>
          </w:p>
        </w:tc>
      </w:tr>
    </w:tbl>
    <w:p w14:paraId="647EFC46" w14:textId="078B5A47" w:rsidR="5B2D0BE6" w:rsidRDefault="5B2D0BE6" w:rsidP="5B2D0BE6"/>
    <w:p w14:paraId="649739B1" w14:textId="43ABC9FF" w:rsidR="2A6B013F" w:rsidRDefault="2E7852E1" w:rsidP="08430DD1">
      <w:pPr>
        <w:pStyle w:val="Titre2"/>
      </w:pPr>
      <w:r w:rsidRPr="42A8A9F0">
        <w:t xml:space="preserve">7. Les ressources complémentaires  </w:t>
      </w:r>
    </w:p>
    <w:p w14:paraId="220D0318" w14:textId="53DB2F4E" w:rsidR="48CAD84A" w:rsidRDefault="4C926B80" w:rsidP="50A4C5F3">
      <w:pPr>
        <w:pStyle w:val="Titre4"/>
        <w:rPr>
          <w:rFonts w:ascii="Aptos" w:eastAsia="Aptos" w:hAnsi="Aptos" w:cs="Aptos"/>
        </w:rPr>
      </w:pPr>
      <w:r w:rsidRPr="4B1E3962">
        <w:t>Utilisation d</w:t>
      </w:r>
      <w:r w:rsidR="48CAD84A" w:rsidRPr="4B1E3962">
        <w:t>es ressources complémentaires proposées</w:t>
      </w:r>
    </w:p>
    <w:tbl>
      <w:tblPr>
        <w:tblW w:w="0" w:type="auto"/>
        <w:tblBorders>
          <w:top w:val="single" w:sz="2" w:space="0" w:color="BF4E14" w:themeColor="accent2" w:themeShade="BF"/>
          <w:left w:val="single" w:sz="2" w:space="0" w:color="BF4E14" w:themeColor="accent2" w:themeShade="BF"/>
          <w:bottom w:val="single" w:sz="2" w:space="0" w:color="BF4E14" w:themeColor="accent2" w:themeShade="BF"/>
          <w:right w:val="single" w:sz="2" w:space="0" w:color="BF4E14" w:themeColor="accent2" w:themeShade="BF"/>
          <w:insideH w:val="single" w:sz="2" w:space="0" w:color="BF4E14" w:themeColor="accent2" w:themeShade="BF"/>
          <w:insideV w:val="single" w:sz="2" w:space="0" w:color="BF4E14" w:themeColor="accent2" w:themeShade="BF"/>
        </w:tblBorders>
        <w:tblLook w:val="0000" w:firstRow="0" w:lastRow="0" w:firstColumn="0" w:lastColumn="0" w:noHBand="0" w:noVBand="0"/>
      </w:tblPr>
      <w:tblGrid>
        <w:gridCol w:w="1860"/>
        <w:gridCol w:w="7155"/>
      </w:tblGrid>
      <w:tr w:rsidR="2937C0CE" w14:paraId="7EAEAD64" w14:textId="77777777" w:rsidTr="11DCFD3A">
        <w:trPr>
          <w:trHeight w:val="1260"/>
        </w:trPr>
        <w:tc>
          <w:tcPr>
            <w:tcW w:w="1860" w:type="dxa"/>
            <w:tcBorders>
              <w:top w:val="single" w:sz="6" w:space="0" w:color="BF4E14" w:themeColor="accent2" w:themeShade="BF"/>
              <w:left w:val="nil"/>
              <w:bottom w:val="single" w:sz="6" w:space="0" w:color="BF4E14" w:themeColor="accent2" w:themeShade="BF"/>
              <w:right w:val="nil"/>
            </w:tcBorders>
            <w:shd w:val="clear" w:color="auto" w:fill="FFFFC9"/>
            <w:tcMar>
              <w:left w:w="105" w:type="dxa"/>
              <w:right w:w="105" w:type="dxa"/>
            </w:tcMar>
          </w:tcPr>
          <w:p w14:paraId="3544CD9D" w14:textId="706E8D8A" w:rsidR="72D5EC92" w:rsidRDefault="72D5EC92" w:rsidP="2937C0CE">
            <w:pPr>
              <w:pStyle w:val="Sansinterligne"/>
              <w:spacing w:line="240" w:lineRule="auto"/>
            </w:pPr>
            <w:r w:rsidRPr="3D457960">
              <w:t>Qu’est-ce que vous gardez ?</w:t>
            </w:r>
          </w:p>
        </w:tc>
        <w:tc>
          <w:tcPr>
            <w:tcW w:w="7155" w:type="dxa"/>
            <w:tcBorders>
              <w:top w:val="single" w:sz="6" w:space="0" w:color="BF4E14" w:themeColor="accent2" w:themeShade="BF"/>
              <w:left w:val="nil"/>
              <w:bottom w:val="single" w:sz="6" w:space="0" w:color="BF4E14" w:themeColor="accent2" w:themeShade="BF"/>
              <w:right w:val="nil"/>
            </w:tcBorders>
            <w:tcMar>
              <w:left w:w="105" w:type="dxa"/>
              <w:right w:w="105" w:type="dxa"/>
            </w:tcMar>
          </w:tcPr>
          <w:p w14:paraId="3D860F6D" w14:textId="3F202F7B" w:rsidR="2937C0CE" w:rsidRDefault="2937C0CE" w:rsidP="2937C0CE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2937C0CE">
              <w:t xml:space="preserve">  </w:t>
            </w:r>
          </w:p>
          <w:p w14:paraId="715114FE" w14:textId="69AB6F0C" w:rsidR="2937C0CE" w:rsidRDefault="2937C0CE" w:rsidP="2937C0CE">
            <w:pPr>
              <w:pStyle w:val="03-Textecourant"/>
              <w:spacing w:after="0"/>
              <w:rPr>
                <w:rFonts w:ascii="Cambria" w:eastAsia="Cambria" w:hAnsi="Cambria" w:cs="Cambria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</w:tr>
      <w:tr w:rsidR="2937C0CE" w14:paraId="5EB0738D" w14:textId="77777777" w:rsidTr="11DCFD3A">
        <w:trPr>
          <w:trHeight w:val="1410"/>
        </w:trPr>
        <w:tc>
          <w:tcPr>
            <w:tcW w:w="1860" w:type="dxa"/>
            <w:tcBorders>
              <w:top w:val="single" w:sz="6" w:space="0" w:color="BF4E14" w:themeColor="accent2" w:themeShade="BF"/>
              <w:left w:val="nil"/>
              <w:bottom w:val="single" w:sz="6" w:space="0" w:color="BF4E14" w:themeColor="accent2" w:themeShade="BF"/>
              <w:right w:val="nil"/>
            </w:tcBorders>
            <w:shd w:val="clear" w:color="auto" w:fill="FFFFC9"/>
            <w:tcMar>
              <w:left w:w="105" w:type="dxa"/>
              <w:right w:w="105" w:type="dxa"/>
            </w:tcMar>
          </w:tcPr>
          <w:p w14:paraId="57C44304" w14:textId="331B1190" w:rsidR="2937C0CE" w:rsidRDefault="6EA368EF" w:rsidP="3D457960">
            <w:pPr>
              <w:pStyle w:val="Sansinterligne"/>
              <w:spacing w:line="240" w:lineRule="auto"/>
            </w:pPr>
            <w:r w:rsidRPr="471E348F">
              <w:t>Modification</w:t>
            </w:r>
            <w:r w:rsidR="09B703D7" w:rsidRPr="471E348F">
              <w:t>s</w:t>
            </w:r>
            <w:r w:rsidRPr="471E348F">
              <w:t xml:space="preserve"> à apporter ? </w:t>
            </w:r>
            <w:r w:rsidRPr="471E348F">
              <w:rPr>
                <w:i/>
                <w:iCs/>
              </w:rPr>
              <w:t>(</w:t>
            </w:r>
            <w:r w:rsidRPr="471E348F">
              <w:rPr>
                <w:i/>
                <w:iCs/>
                <w:sz w:val="18"/>
                <w:szCs w:val="18"/>
              </w:rPr>
              <w:t>Notamment pour les fiches pédagogiques)</w:t>
            </w:r>
          </w:p>
        </w:tc>
        <w:tc>
          <w:tcPr>
            <w:tcW w:w="7155" w:type="dxa"/>
            <w:tcBorders>
              <w:top w:val="single" w:sz="6" w:space="0" w:color="BF4E14" w:themeColor="accent2" w:themeShade="BF"/>
              <w:left w:val="nil"/>
              <w:bottom w:val="single" w:sz="6" w:space="0" w:color="BF4E14" w:themeColor="accent2" w:themeShade="BF"/>
              <w:right w:val="nil"/>
            </w:tcBorders>
            <w:tcMar>
              <w:left w:w="105" w:type="dxa"/>
              <w:right w:w="105" w:type="dxa"/>
            </w:tcMar>
          </w:tcPr>
          <w:p w14:paraId="47AEB4CA" w14:textId="29F9F973" w:rsidR="2937C0CE" w:rsidRDefault="2937C0CE" w:rsidP="2937C0CE"/>
        </w:tc>
      </w:tr>
    </w:tbl>
    <w:p w14:paraId="2562EED4" w14:textId="2F2441C3" w:rsidR="7334B45C" w:rsidRDefault="7334B45C" w:rsidP="65D462A9">
      <w:pPr>
        <w:rPr>
          <w:sz w:val="12"/>
          <w:szCs w:val="12"/>
        </w:rPr>
      </w:pPr>
    </w:p>
    <w:tbl>
      <w:tblPr>
        <w:tblW w:w="0" w:type="auto"/>
        <w:tblBorders>
          <w:top w:val="single" w:sz="2" w:space="0" w:color="BF4E14" w:themeColor="accent2" w:themeShade="BF"/>
          <w:left w:val="single" w:sz="2" w:space="0" w:color="BF4E14" w:themeColor="accent2" w:themeShade="BF"/>
          <w:bottom w:val="single" w:sz="2" w:space="0" w:color="BF4E14" w:themeColor="accent2" w:themeShade="BF"/>
          <w:right w:val="single" w:sz="2" w:space="0" w:color="BF4E14" w:themeColor="accent2" w:themeShade="BF"/>
          <w:insideH w:val="single" w:sz="2" w:space="0" w:color="BF4E14" w:themeColor="accent2" w:themeShade="BF"/>
          <w:insideV w:val="single" w:sz="2" w:space="0" w:color="BF4E14" w:themeColor="accent2" w:themeShade="BF"/>
        </w:tblBorders>
        <w:tblLook w:val="0000" w:firstRow="0" w:lastRow="0" w:firstColumn="0" w:lastColumn="0" w:noHBand="0" w:noVBand="0"/>
      </w:tblPr>
      <w:tblGrid>
        <w:gridCol w:w="1860"/>
        <w:gridCol w:w="7155"/>
      </w:tblGrid>
      <w:tr w:rsidR="49358E5C" w14:paraId="4E2BEB53" w14:textId="77777777" w:rsidTr="6E4C068D">
        <w:trPr>
          <w:trHeight w:val="1485"/>
        </w:trPr>
        <w:tc>
          <w:tcPr>
            <w:tcW w:w="1860" w:type="dxa"/>
            <w:tcBorders>
              <w:top w:val="single" w:sz="6" w:space="0" w:color="BF4E14" w:themeColor="accent2" w:themeShade="BF"/>
              <w:left w:val="nil"/>
              <w:bottom w:val="single" w:sz="6" w:space="0" w:color="BF4E14" w:themeColor="accent2" w:themeShade="BF"/>
              <w:right w:val="nil"/>
            </w:tcBorders>
            <w:shd w:val="clear" w:color="auto" w:fill="FFFFC9"/>
            <w:tcMar>
              <w:left w:w="105" w:type="dxa"/>
              <w:right w:w="105" w:type="dxa"/>
            </w:tcMar>
          </w:tcPr>
          <w:p w14:paraId="15E235B8" w14:textId="080E7583" w:rsidR="49358E5C" w:rsidRDefault="49358E5C" w:rsidP="49358E5C">
            <w:pPr>
              <w:pStyle w:val="Sansinterligne"/>
            </w:pPr>
            <w:r w:rsidRPr="49358E5C">
              <w:t>Notes et observations diverses</w:t>
            </w:r>
          </w:p>
        </w:tc>
        <w:tc>
          <w:tcPr>
            <w:tcW w:w="7155" w:type="dxa"/>
            <w:tcBorders>
              <w:top w:val="single" w:sz="6" w:space="0" w:color="BF4E14" w:themeColor="accent2" w:themeShade="BF"/>
              <w:left w:val="nil"/>
              <w:bottom w:val="single" w:sz="6" w:space="0" w:color="BF4E14" w:themeColor="accent2" w:themeShade="BF"/>
              <w:right w:val="nil"/>
            </w:tcBorders>
            <w:tcMar>
              <w:left w:w="105" w:type="dxa"/>
              <w:right w:w="105" w:type="dxa"/>
            </w:tcMar>
          </w:tcPr>
          <w:p w14:paraId="6EA4CAD7" w14:textId="6F81A1BB" w:rsidR="49358E5C" w:rsidRDefault="49358E5C" w:rsidP="3E5C8317">
            <w:pPr>
              <w:spacing w:after="0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E5C8317">
              <w:t xml:space="preserve">  </w:t>
            </w:r>
          </w:p>
          <w:p w14:paraId="62BC65E5" w14:textId="3E37D736" w:rsidR="49358E5C" w:rsidRDefault="49358E5C" w:rsidP="3E5C8317"/>
          <w:p w14:paraId="3A2A719A" w14:textId="7E3AC671" w:rsidR="49358E5C" w:rsidRDefault="49358E5C" w:rsidP="3E5C8317"/>
        </w:tc>
      </w:tr>
    </w:tbl>
    <w:p w14:paraId="34AA62E1" w14:textId="417A7E09" w:rsidR="08430DD1" w:rsidRDefault="619DE609" w:rsidP="4B1E3962">
      <w:pPr>
        <w:pStyle w:val="Titre2"/>
        <w:rPr>
          <w:color w:val="555243"/>
        </w:rPr>
      </w:pPr>
      <w:r w:rsidRPr="4B1E3962">
        <w:lastRenderedPageBreak/>
        <w:t>8</w:t>
      </w:r>
      <w:r w:rsidR="34A497B7" w:rsidRPr="4B1E3962">
        <w:t xml:space="preserve">. </w:t>
      </w:r>
      <w:r w:rsidR="15209906" w:rsidRPr="4B1E3962">
        <w:t>C</w:t>
      </w:r>
      <w:r w:rsidR="1DF12EC3" w:rsidRPr="4B1E3962">
        <w:t>onclusion / Synthèse</w:t>
      </w:r>
      <w:r w:rsidR="34A497B7" w:rsidRPr="4B1E3962">
        <w:t xml:space="preserve">  </w:t>
      </w:r>
    </w:p>
    <w:p w14:paraId="56DA878D" w14:textId="41B23574" w:rsidR="2939F124" w:rsidRDefault="2939F124" w:rsidP="1D6AFED6">
      <w:pPr>
        <w:spacing w:after="0"/>
      </w:pPr>
    </w:p>
    <w:tbl>
      <w:tblPr>
        <w:tblStyle w:val="Grilledutableau"/>
        <w:tblW w:w="9127" w:type="dxa"/>
        <w:tblBorders>
          <w:top w:val="single" w:sz="2" w:space="0" w:color="BF4E14" w:themeColor="accent2" w:themeShade="BF"/>
          <w:left w:val="single" w:sz="2" w:space="0" w:color="BF4E14" w:themeColor="accent2" w:themeShade="BF"/>
          <w:bottom w:val="single" w:sz="2" w:space="0" w:color="BF4E14" w:themeColor="accent2" w:themeShade="BF"/>
          <w:right w:val="single" w:sz="2" w:space="0" w:color="BF4E14" w:themeColor="accent2" w:themeShade="BF"/>
          <w:insideH w:val="single" w:sz="2" w:space="0" w:color="BF4E14" w:themeColor="accent2" w:themeShade="BF"/>
          <w:insideV w:val="single" w:sz="2" w:space="0" w:color="BF4E14" w:themeColor="accent2" w:themeShade="BF"/>
        </w:tblBorders>
        <w:tblLayout w:type="fixed"/>
        <w:tblLook w:val="06A0" w:firstRow="1" w:lastRow="0" w:firstColumn="1" w:lastColumn="0" w:noHBand="1" w:noVBand="1"/>
      </w:tblPr>
      <w:tblGrid>
        <w:gridCol w:w="2797"/>
        <w:gridCol w:w="6330"/>
      </w:tblGrid>
      <w:tr w:rsidR="4F3B2C51" w14:paraId="164FE2C4" w14:textId="77777777" w:rsidTr="4B1E3962">
        <w:trPr>
          <w:trHeight w:val="300"/>
        </w:trPr>
        <w:tc>
          <w:tcPr>
            <w:tcW w:w="9127" w:type="dxa"/>
            <w:gridSpan w:val="2"/>
            <w:shd w:val="clear" w:color="auto" w:fill="FFFFC9"/>
          </w:tcPr>
          <w:p w14:paraId="3ED2589F" w14:textId="3859303E" w:rsidR="4F3B2C51" w:rsidRDefault="1EAE0D54" w:rsidP="0021405F">
            <w:pPr>
              <w:jc w:val="center"/>
              <w:rPr>
                <w:b/>
                <w:bCs/>
              </w:rPr>
            </w:pPr>
            <w:r w:rsidRPr="014D52EF">
              <w:rPr>
                <w:b/>
                <w:bCs/>
              </w:rPr>
              <w:t xml:space="preserve">Fiche d’une séquence pédagogique </w:t>
            </w:r>
            <w:r w:rsidR="0021405F">
              <w:rPr>
                <w:b/>
                <w:bCs/>
              </w:rPr>
              <w:t>a</w:t>
            </w:r>
            <w:r w:rsidR="25B7973F" w:rsidRPr="4B1E3962">
              <w:rPr>
                <w:b/>
                <w:bCs/>
              </w:rPr>
              <w:t>vec</w:t>
            </w:r>
            <w:r w:rsidRPr="4B1E3962">
              <w:rPr>
                <w:b/>
                <w:bCs/>
              </w:rPr>
              <w:t xml:space="preserve"> la mallette</w:t>
            </w:r>
          </w:p>
        </w:tc>
      </w:tr>
      <w:tr w:rsidR="08711607" w14:paraId="6AC04765" w14:textId="77777777" w:rsidTr="4B1E3962">
        <w:trPr>
          <w:trHeight w:val="300"/>
        </w:trPr>
        <w:tc>
          <w:tcPr>
            <w:tcW w:w="2797" w:type="dxa"/>
            <w:tcBorders>
              <w:bottom w:val="none" w:sz="2" w:space="0" w:color="BF4E14" w:themeColor="accent2" w:themeShade="BF"/>
              <w:right w:val="none" w:sz="2" w:space="0" w:color="BF4E14" w:themeColor="accent2" w:themeShade="BF"/>
            </w:tcBorders>
          </w:tcPr>
          <w:p w14:paraId="67557B2B" w14:textId="22ABD9FA" w:rsidR="6123BA6B" w:rsidRDefault="6123BA6B" w:rsidP="0769862C">
            <w:pPr>
              <w:rPr>
                <w:b/>
                <w:color w:val="3A3A3A" w:themeColor="background2" w:themeShade="40"/>
                <w:sz w:val="22"/>
                <w:szCs w:val="22"/>
              </w:rPr>
            </w:pPr>
            <w:r w:rsidRPr="1BD1ABDC">
              <w:rPr>
                <w:b/>
                <w:color w:val="3A3A3A" w:themeColor="background2" w:themeShade="40"/>
                <w:sz w:val="22"/>
                <w:szCs w:val="22"/>
              </w:rPr>
              <w:t xml:space="preserve">Niveau ciblé : </w:t>
            </w:r>
          </w:p>
          <w:p w14:paraId="6B976D2E" w14:textId="19108630" w:rsidR="6123BA6B" w:rsidRDefault="2A0C04B4" w:rsidP="08711607">
            <w:pPr>
              <w:rPr>
                <w:color w:val="3A3A3A" w:themeColor="background2" w:themeShade="40"/>
              </w:rPr>
            </w:pPr>
            <w:r w:rsidRPr="1BD1ABDC">
              <w:rPr>
                <w:color w:val="3A3A3A" w:themeColor="background2" w:themeShade="40"/>
              </w:rPr>
              <w:t xml:space="preserve"> </w:t>
            </w:r>
          </w:p>
          <w:p w14:paraId="2C09B828" w14:textId="284F0FF4" w:rsidR="6123BA6B" w:rsidRDefault="6123BA6B" w:rsidP="08711607">
            <w:pPr>
              <w:rPr>
                <w:color w:val="3A3A3A" w:themeColor="background2" w:themeShade="40"/>
              </w:rPr>
            </w:pPr>
          </w:p>
        </w:tc>
        <w:tc>
          <w:tcPr>
            <w:tcW w:w="6330" w:type="dxa"/>
            <w:vMerge w:val="restart"/>
          </w:tcPr>
          <w:p w14:paraId="3F0771CD" w14:textId="03E98C6A" w:rsidR="08711607" w:rsidRDefault="03D7149C" w:rsidP="0AF187DE">
            <w:pPr>
              <w:rPr>
                <w:i/>
                <w:color w:val="3A3A3A" w:themeColor="background2" w:themeShade="40"/>
              </w:rPr>
            </w:pPr>
            <w:r>
              <w:rPr>
                <w:noProof/>
              </w:rPr>
              <w:drawing>
                <wp:inline distT="0" distB="0" distL="0" distR="0" wp14:anchorId="0F3F85FE" wp14:editId="29847CF1">
                  <wp:extent cx="3891643" cy="1816100"/>
                  <wp:effectExtent l="0" t="0" r="0" b="0"/>
                  <wp:docPr id="558405976" name="Picture 5584059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8405976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1643" cy="181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8711607">
              <w:br/>
            </w:r>
            <w:r w:rsidR="3BD01139" w:rsidRPr="5CA120E0">
              <w:rPr>
                <w:i/>
                <w:color w:val="3A3A3A" w:themeColor="background2" w:themeShade="40"/>
              </w:rPr>
              <w:t xml:space="preserve">Complexité : </w:t>
            </w:r>
            <w:r w:rsidR="3BD01139" w:rsidRPr="5CA120E0">
              <w:rPr>
                <w:i/>
                <w:color w:val="3A3A3A" w:themeColor="background2" w:themeShade="40"/>
                <w:sz w:val="20"/>
                <w:szCs w:val="20"/>
              </w:rPr>
              <w:t>(0 à 4)</w:t>
            </w:r>
            <w:r w:rsidR="3BD01139" w:rsidRPr="5CA120E0">
              <w:rPr>
                <w:i/>
                <w:color w:val="3A3A3A" w:themeColor="background2" w:themeShade="40"/>
              </w:rPr>
              <w:t xml:space="preserve"> </w:t>
            </w:r>
            <w:r w:rsidR="02AB13CA" w:rsidRPr="5CA120E0">
              <w:rPr>
                <w:i/>
                <w:color w:val="3A3A3A" w:themeColor="background2" w:themeShade="40"/>
              </w:rPr>
              <w:t xml:space="preserve"> </w:t>
            </w:r>
            <w:r w:rsidR="72B8CD24" w:rsidRPr="5CA120E0">
              <w:rPr>
                <w:i/>
                <w:color w:val="3A3A3A" w:themeColor="background2" w:themeShade="40"/>
              </w:rPr>
              <w:t xml:space="preserve">                             Esprit critique : </w:t>
            </w:r>
            <w:r w:rsidR="72B8CD24" w:rsidRPr="5CA120E0">
              <w:rPr>
                <w:i/>
                <w:color w:val="3A3A3A" w:themeColor="background2" w:themeShade="40"/>
                <w:sz w:val="20"/>
                <w:szCs w:val="20"/>
              </w:rPr>
              <w:t>(0 à 4)</w:t>
            </w:r>
            <w:r w:rsidR="72B8CD24" w:rsidRPr="5CA120E0">
              <w:rPr>
                <w:i/>
                <w:color w:val="3A3A3A" w:themeColor="background2" w:themeShade="40"/>
              </w:rPr>
              <w:t xml:space="preserve">   </w:t>
            </w:r>
          </w:p>
          <w:p w14:paraId="5D6E484F" w14:textId="6ABECC05" w:rsidR="08711607" w:rsidRDefault="72B8CD24" w:rsidP="7692FB49">
            <w:pPr>
              <w:rPr>
                <w:color w:val="3A3A3A" w:themeColor="background2" w:themeShade="40"/>
              </w:rPr>
            </w:pPr>
            <w:r w:rsidRPr="5CA120E0">
              <w:rPr>
                <w:i/>
                <w:color w:val="3A3A3A" w:themeColor="background2" w:themeShade="40"/>
              </w:rPr>
              <w:t xml:space="preserve">Comportement éthique : </w:t>
            </w:r>
            <w:r w:rsidRPr="5CA120E0">
              <w:rPr>
                <w:i/>
                <w:color w:val="3A3A3A" w:themeColor="background2" w:themeShade="40"/>
                <w:sz w:val="20"/>
                <w:szCs w:val="20"/>
              </w:rPr>
              <w:t>(0 à 4)</w:t>
            </w:r>
            <w:r w:rsidRPr="5CA120E0">
              <w:rPr>
                <w:i/>
                <w:color w:val="3A3A3A" w:themeColor="background2" w:themeShade="40"/>
              </w:rPr>
              <w:t xml:space="preserve">      Agir</w:t>
            </w:r>
            <w:r w:rsidRPr="5CA120E0">
              <w:rPr>
                <w:color w:val="3A3A3A" w:themeColor="background2" w:themeShade="40"/>
              </w:rPr>
              <w:t xml:space="preserve"> : </w:t>
            </w:r>
            <w:r w:rsidRPr="5CA120E0">
              <w:rPr>
                <w:i/>
                <w:color w:val="3A3A3A" w:themeColor="background2" w:themeShade="40"/>
                <w:sz w:val="20"/>
                <w:szCs w:val="20"/>
              </w:rPr>
              <w:t>(0 à 4)</w:t>
            </w:r>
            <w:r w:rsidRPr="5CA120E0">
              <w:rPr>
                <w:color w:val="3A3A3A" w:themeColor="background2" w:themeShade="40"/>
              </w:rPr>
              <w:t xml:space="preserve">   </w:t>
            </w:r>
          </w:p>
          <w:p w14:paraId="5A5C52DF" w14:textId="74C4512B" w:rsidR="08711607" w:rsidRDefault="08711607" w:rsidP="5F5B303F">
            <w:pPr>
              <w:rPr>
                <w:color w:val="3A3A3A" w:themeColor="background2" w:themeShade="40"/>
              </w:rPr>
            </w:pPr>
          </w:p>
        </w:tc>
      </w:tr>
      <w:tr w:rsidR="1A3B1C72" w14:paraId="237EB45B" w14:textId="77777777" w:rsidTr="4B1E3962">
        <w:trPr>
          <w:trHeight w:val="585"/>
        </w:trPr>
        <w:tc>
          <w:tcPr>
            <w:tcW w:w="2797" w:type="dxa"/>
            <w:tcBorders>
              <w:top w:val="none" w:sz="2" w:space="0" w:color="BF4E14" w:themeColor="accent2" w:themeShade="BF"/>
              <w:bottom w:val="none" w:sz="2" w:space="0" w:color="BF4E14" w:themeColor="accent2" w:themeShade="BF"/>
              <w:right w:val="none" w:sz="2" w:space="0" w:color="BF4E14" w:themeColor="accent2" w:themeShade="BF"/>
            </w:tcBorders>
          </w:tcPr>
          <w:p w14:paraId="1E814565" w14:textId="6AF6A225" w:rsidR="6123BA6B" w:rsidRDefault="6123BA6B" w:rsidP="7692FB49">
            <w:pPr>
              <w:rPr>
                <w:b/>
                <w:color w:val="3A3A3A" w:themeColor="background2" w:themeShade="40"/>
                <w:sz w:val="22"/>
                <w:szCs w:val="22"/>
              </w:rPr>
            </w:pPr>
            <w:r w:rsidRPr="1BD1ABDC">
              <w:rPr>
                <w:b/>
                <w:color w:val="3A3A3A" w:themeColor="background2" w:themeShade="40"/>
                <w:sz w:val="22"/>
                <w:szCs w:val="22"/>
              </w:rPr>
              <w:t>ODD :</w:t>
            </w:r>
            <w:r w:rsidR="6672ED83" w:rsidRPr="1BD1ABDC">
              <w:rPr>
                <w:b/>
                <w:color w:val="3A3A3A" w:themeColor="background2" w:themeShade="40"/>
                <w:sz w:val="22"/>
                <w:szCs w:val="22"/>
              </w:rPr>
              <w:t xml:space="preserve"> </w:t>
            </w:r>
            <w:r w:rsidRPr="1BD1ABDC">
              <w:rPr>
                <w:b/>
                <w:color w:val="3A3A3A" w:themeColor="background2" w:themeShade="40"/>
                <w:sz w:val="22"/>
                <w:szCs w:val="22"/>
              </w:rPr>
              <w:t xml:space="preserve"> </w:t>
            </w:r>
          </w:p>
          <w:p w14:paraId="55969B98" w14:textId="14736D25" w:rsidR="6123BA6B" w:rsidRDefault="6123BA6B" w:rsidP="1A3B1C72">
            <w:pPr>
              <w:rPr>
                <w:color w:val="3A3A3A" w:themeColor="background2" w:themeShade="40"/>
              </w:rPr>
            </w:pPr>
          </w:p>
          <w:p w14:paraId="74923516" w14:textId="26386CCD" w:rsidR="6123BA6B" w:rsidRDefault="6123BA6B" w:rsidP="1A3B1C72">
            <w:pPr>
              <w:rPr>
                <w:color w:val="3A3A3A" w:themeColor="background2" w:themeShade="40"/>
              </w:rPr>
            </w:pPr>
          </w:p>
        </w:tc>
        <w:tc>
          <w:tcPr>
            <w:tcW w:w="6330" w:type="dxa"/>
            <w:vMerge/>
          </w:tcPr>
          <w:p w14:paraId="30E6CD9E" w14:textId="6F6E6DD3" w:rsidR="1A3B1C72" w:rsidRDefault="1A3B1C72" w:rsidP="1A3B1C72"/>
        </w:tc>
      </w:tr>
      <w:tr w:rsidR="08711607" w14:paraId="67105BAF" w14:textId="77777777" w:rsidTr="4B1E3962">
        <w:trPr>
          <w:trHeight w:val="300"/>
        </w:trPr>
        <w:tc>
          <w:tcPr>
            <w:tcW w:w="2797" w:type="dxa"/>
            <w:tcBorders>
              <w:top w:val="none" w:sz="2" w:space="0" w:color="BF4E14" w:themeColor="accent2" w:themeShade="BF"/>
              <w:right w:val="none" w:sz="2" w:space="0" w:color="BF4E14" w:themeColor="accent2" w:themeShade="BF"/>
            </w:tcBorders>
          </w:tcPr>
          <w:p w14:paraId="6CF68E0D" w14:textId="0ADDEC67" w:rsidR="08711607" w:rsidRDefault="0D88A327" w:rsidP="7692FB49">
            <w:pPr>
              <w:rPr>
                <w:color w:val="3A3A3A" w:themeColor="background2" w:themeShade="40"/>
                <w:sz w:val="22"/>
                <w:szCs w:val="22"/>
              </w:rPr>
            </w:pPr>
            <w:r w:rsidRPr="1BD1ABDC">
              <w:rPr>
                <w:b/>
                <w:color w:val="3A3A3A" w:themeColor="background2" w:themeShade="40"/>
                <w:sz w:val="22"/>
                <w:szCs w:val="22"/>
              </w:rPr>
              <w:t>Objectifs pédagogiques</w:t>
            </w:r>
            <w:r w:rsidRPr="1BD1ABDC">
              <w:rPr>
                <w:color w:val="3A3A3A" w:themeColor="background2" w:themeShade="40"/>
                <w:sz w:val="22"/>
                <w:szCs w:val="22"/>
              </w:rPr>
              <w:t xml:space="preserve"> </w:t>
            </w:r>
          </w:p>
          <w:p w14:paraId="785A92D4" w14:textId="731A7C69" w:rsidR="15E31246" w:rsidRDefault="15E31246" w:rsidP="15E31246">
            <w:pPr>
              <w:rPr>
                <w:color w:val="3A3A3A" w:themeColor="background2" w:themeShade="40"/>
              </w:rPr>
            </w:pPr>
          </w:p>
          <w:p w14:paraId="692098A3" w14:textId="0782CBBF" w:rsidR="15E31246" w:rsidRDefault="15E31246" w:rsidP="15E31246">
            <w:pPr>
              <w:rPr>
                <w:color w:val="3A3A3A" w:themeColor="background2" w:themeShade="40"/>
              </w:rPr>
            </w:pPr>
          </w:p>
          <w:p w14:paraId="52AD94E7" w14:textId="0731DA80" w:rsidR="15E31246" w:rsidRDefault="15E31246" w:rsidP="15E31246">
            <w:pPr>
              <w:rPr>
                <w:color w:val="3A3A3A" w:themeColor="background2" w:themeShade="40"/>
              </w:rPr>
            </w:pPr>
          </w:p>
          <w:p w14:paraId="4A69F790" w14:textId="650ECC61" w:rsidR="15E31246" w:rsidRDefault="15E31246" w:rsidP="15E31246">
            <w:pPr>
              <w:rPr>
                <w:color w:val="3A3A3A" w:themeColor="background2" w:themeShade="40"/>
              </w:rPr>
            </w:pPr>
          </w:p>
          <w:p w14:paraId="24DC3BAF" w14:textId="378CD839" w:rsidR="15E31246" w:rsidRDefault="15E31246" w:rsidP="15E31246">
            <w:pPr>
              <w:rPr>
                <w:color w:val="3A3A3A" w:themeColor="background2" w:themeShade="40"/>
              </w:rPr>
            </w:pPr>
          </w:p>
          <w:p w14:paraId="087210D2" w14:textId="794F65D2" w:rsidR="08711607" w:rsidRDefault="08711607" w:rsidP="08711607">
            <w:pPr>
              <w:rPr>
                <w:color w:val="3A3A3A" w:themeColor="background2" w:themeShade="40"/>
              </w:rPr>
            </w:pPr>
          </w:p>
          <w:p w14:paraId="068C9B63" w14:textId="3EA24060" w:rsidR="08711607" w:rsidRDefault="08711607" w:rsidP="08711607">
            <w:pPr>
              <w:rPr>
                <w:color w:val="3A3A3A" w:themeColor="background2" w:themeShade="40"/>
              </w:rPr>
            </w:pPr>
          </w:p>
        </w:tc>
        <w:tc>
          <w:tcPr>
            <w:tcW w:w="6330" w:type="dxa"/>
            <w:vMerge/>
          </w:tcPr>
          <w:p w14:paraId="260E3DDC" w14:textId="7AF94E8C" w:rsidR="08711607" w:rsidRDefault="08711607" w:rsidP="08711607"/>
        </w:tc>
      </w:tr>
      <w:tr w:rsidR="08711607" w14:paraId="20AF4F5B" w14:textId="77777777" w:rsidTr="4B1E3962">
        <w:trPr>
          <w:trHeight w:val="300"/>
        </w:trPr>
        <w:tc>
          <w:tcPr>
            <w:tcW w:w="2797" w:type="dxa"/>
            <w:tcBorders>
              <w:right w:val="none" w:sz="2" w:space="0" w:color="BF4E14" w:themeColor="accent2" w:themeShade="BF"/>
            </w:tcBorders>
          </w:tcPr>
          <w:p w14:paraId="2BDF728D" w14:textId="2AEF1A3D" w:rsidR="2A1F02B6" w:rsidRDefault="2A1F02B6" w:rsidP="6CDDF946">
            <w:pPr>
              <w:rPr>
                <w:b/>
                <w:color w:val="3A3A3A" w:themeColor="background2" w:themeShade="40"/>
                <w:sz w:val="22"/>
                <w:szCs w:val="22"/>
              </w:rPr>
            </w:pPr>
            <w:r w:rsidRPr="47A33D26">
              <w:rPr>
                <w:b/>
                <w:color w:val="3A3A3A" w:themeColor="background2" w:themeShade="40"/>
                <w:sz w:val="22"/>
                <w:szCs w:val="22"/>
              </w:rPr>
              <w:t>Ressources utilisées</w:t>
            </w:r>
          </w:p>
          <w:p w14:paraId="08C1D4EB" w14:textId="084B8C20" w:rsidR="08711607" w:rsidRDefault="3A313219" w:rsidP="08711607">
            <w:pPr>
              <w:rPr>
                <w:color w:val="3A3A3A" w:themeColor="background2" w:themeShade="40"/>
              </w:rPr>
            </w:pPr>
            <w:r w:rsidRPr="47A33D26">
              <w:rPr>
                <w:color w:val="3A3A3A" w:themeColor="background2" w:themeShade="40"/>
              </w:rPr>
              <w:t xml:space="preserve">  </w:t>
            </w:r>
          </w:p>
          <w:p w14:paraId="60000926" w14:textId="7F94E300" w:rsidR="08711607" w:rsidRDefault="08711607" w:rsidP="08711607">
            <w:pPr>
              <w:rPr>
                <w:color w:val="3A3A3A" w:themeColor="background2" w:themeShade="40"/>
              </w:rPr>
            </w:pPr>
          </w:p>
          <w:p w14:paraId="51E47822" w14:textId="18CE6BC0" w:rsidR="08711607" w:rsidRDefault="08711607" w:rsidP="08711607">
            <w:pPr>
              <w:rPr>
                <w:color w:val="3A3A3A" w:themeColor="background2" w:themeShade="40"/>
              </w:rPr>
            </w:pPr>
          </w:p>
          <w:p w14:paraId="060A8274" w14:textId="20F81828" w:rsidR="08711607" w:rsidRDefault="08711607" w:rsidP="08711607">
            <w:pPr>
              <w:rPr>
                <w:color w:val="3A3A3A" w:themeColor="background2" w:themeShade="40"/>
              </w:rPr>
            </w:pPr>
          </w:p>
          <w:p w14:paraId="7BAA9643" w14:textId="6C91F28F" w:rsidR="08711607" w:rsidRDefault="08711607" w:rsidP="08711607">
            <w:pPr>
              <w:rPr>
                <w:color w:val="3A3A3A" w:themeColor="background2" w:themeShade="40"/>
              </w:rPr>
            </w:pPr>
          </w:p>
          <w:p w14:paraId="2CCCE523" w14:textId="13566014" w:rsidR="08711607" w:rsidRDefault="08711607" w:rsidP="08711607">
            <w:pPr>
              <w:rPr>
                <w:color w:val="3A3A3A" w:themeColor="background2" w:themeShade="40"/>
              </w:rPr>
            </w:pPr>
          </w:p>
          <w:p w14:paraId="1CAD2079" w14:textId="7C569784" w:rsidR="08711607" w:rsidRDefault="08711607" w:rsidP="08711607">
            <w:pPr>
              <w:rPr>
                <w:color w:val="3A3A3A" w:themeColor="background2" w:themeShade="40"/>
              </w:rPr>
            </w:pPr>
          </w:p>
        </w:tc>
        <w:tc>
          <w:tcPr>
            <w:tcW w:w="6330" w:type="dxa"/>
            <w:tcBorders>
              <w:left w:val="none" w:sz="2" w:space="0" w:color="BF4E14" w:themeColor="accent2" w:themeShade="BF"/>
            </w:tcBorders>
          </w:tcPr>
          <w:p w14:paraId="3ECB85F4" w14:textId="52C83D70" w:rsidR="08711607" w:rsidRDefault="05F26090" w:rsidP="6D9B727A">
            <w:pPr>
              <w:rPr>
                <w:b/>
                <w:color w:val="3A3A3A" w:themeColor="background2" w:themeShade="40"/>
                <w:sz w:val="22"/>
                <w:szCs w:val="22"/>
              </w:rPr>
            </w:pPr>
            <w:r w:rsidRPr="47A33D26">
              <w:rPr>
                <w:b/>
                <w:color w:val="3A3A3A" w:themeColor="background2" w:themeShade="40"/>
                <w:sz w:val="22"/>
                <w:szCs w:val="22"/>
              </w:rPr>
              <w:t xml:space="preserve">Complémentarités </w:t>
            </w:r>
            <w:r w:rsidR="5BA394EE" w:rsidRPr="47A33D26">
              <w:rPr>
                <w:b/>
                <w:color w:val="3A3A3A" w:themeColor="background2" w:themeShade="40"/>
                <w:sz w:val="22"/>
                <w:szCs w:val="22"/>
              </w:rPr>
              <w:t xml:space="preserve">des ressources </w:t>
            </w:r>
            <w:r w:rsidRPr="47A33D26">
              <w:rPr>
                <w:b/>
                <w:color w:val="3A3A3A" w:themeColor="background2" w:themeShade="40"/>
                <w:sz w:val="22"/>
                <w:szCs w:val="22"/>
              </w:rPr>
              <w:t>/ Points de vigilances</w:t>
            </w:r>
          </w:p>
          <w:p w14:paraId="6FE58FAA" w14:textId="64832969" w:rsidR="08711607" w:rsidRDefault="08711607" w:rsidP="15095111">
            <w:pPr>
              <w:rPr>
                <w:b/>
                <w:color w:val="3A3A3A" w:themeColor="background2" w:themeShade="40"/>
                <w:sz w:val="22"/>
                <w:szCs w:val="22"/>
              </w:rPr>
            </w:pPr>
          </w:p>
        </w:tc>
      </w:tr>
      <w:tr w:rsidR="08711607" w14:paraId="25C6A3C5" w14:textId="77777777" w:rsidTr="4B1E3962">
        <w:trPr>
          <w:trHeight w:val="300"/>
        </w:trPr>
        <w:tc>
          <w:tcPr>
            <w:tcW w:w="9127" w:type="dxa"/>
            <w:gridSpan w:val="2"/>
            <w:tcBorders>
              <w:bottom w:val="none" w:sz="2" w:space="0" w:color="BF4E14" w:themeColor="accent2" w:themeShade="BF"/>
            </w:tcBorders>
          </w:tcPr>
          <w:p w14:paraId="59112D4E" w14:textId="21303D1C" w:rsidR="08711607" w:rsidRDefault="0D058F4E" w:rsidP="284531DA">
            <w:pPr>
              <w:rPr>
                <w:b/>
                <w:color w:val="3A3A3A" w:themeColor="background2" w:themeShade="40"/>
              </w:rPr>
            </w:pPr>
            <w:r w:rsidRPr="47A33D26">
              <w:rPr>
                <w:b/>
                <w:color w:val="3A3A3A" w:themeColor="background2" w:themeShade="40"/>
              </w:rPr>
              <w:t>Déroulé / contenu</w:t>
            </w:r>
          </w:p>
          <w:p w14:paraId="5BFB6A4B" w14:textId="78A18518" w:rsidR="08711607" w:rsidRDefault="08711607" w:rsidP="08711607">
            <w:pPr>
              <w:rPr>
                <w:color w:val="3A3A3A" w:themeColor="background2" w:themeShade="40"/>
              </w:rPr>
            </w:pPr>
          </w:p>
          <w:p w14:paraId="54422746" w14:textId="6C1D3BDA" w:rsidR="08711607" w:rsidRDefault="08711607" w:rsidP="08711607">
            <w:pPr>
              <w:rPr>
                <w:color w:val="3A3A3A" w:themeColor="background2" w:themeShade="40"/>
              </w:rPr>
            </w:pPr>
          </w:p>
          <w:p w14:paraId="4034C6DA" w14:textId="56D35A3B" w:rsidR="08711607" w:rsidRDefault="08711607" w:rsidP="08711607">
            <w:pPr>
              <w:rPr>
                <w:color w:val="3A3A3A" w:themeColor="background2" w:themeShade="40"/>
              </w:rPr>
            </w:pPr>
          </w:p>
          <w:p w14:paraId="6EC8DF2C" w14:textId="249EE3C4" w:rsidR="08711607" w:rsidRDefault="08711607" w:rsidP="08711607">
            <w:pPr>
              <w:rPr>
                <w:color w:val="3A3A3A" w:themeColor="background2" w:themeShade="40"/>
              </w:rPr>
            </w:pPr>
          </w:p>
          <w:p w14:paraId="78240516" w14:textId="72B93B41" w:rsidR="08711607" w:rsidRDefault="08711607" w:rsidP="08711607">
            <w:pPr>
              <w:rPr>
                <w:color w:val="3A3A3A" w:themeColor="background2" w:themeShade="40"/>
              </w:rPr>
            </w:pPr>
          </w:p>
        </w:tc>
      </w:tr>
      <w:tr w:rsidR="08711607" w14:paraId="1A1AD33F" w14:textId="77777777" w:rsidTr="4B1E3962">
        <w:trPr>
          <w:trHeight w:val="300"/>
        </w:trPr>
        <w:tc>
          <w:tcPr>
            <w:tcW w:w="9127" w:type="dxa"/>
            <w:gridSpan w:val="2"/>
            <w:tcBorders>
              <w:top w:val="none" w:sz="2" w:space="0" w:color="BF4E14" w:themeColor="accent2" w:themeShade="BF"/>
              <w:bottom w:val="none" w:sz="2" w:space="0" w:color="BF4E14" w:themeColor="accent2" w:themeShade="BF"/>
            </w:tcBorders>
          </w:tcPr>
          <w:p w14:paraId="39B3DF9A" w14:textId="5AC212E5" w:rsidR="08711607" w:rsidRDefault="0D058F4E" w:rsidP="284531DA">
            <w:pPr>
              <w:rPr>
                <w:b/>
                <w:color w:val="3A3A3A" w:themeColor="background2" w:themeShade="40"/>
              </w:rPr>
            </w:pPr>
            <w:r w:rsidRPr="47A33D26">
              <w:rPr>
                <w:b/>
                <w:color w:val="3A3A3A" w:themeColor="background2" w:themeShade="40"/>
              </w:rPr>
              <w:t>Evaluation / Production attendue</w:t>
            </w:r>
          </w:p>
          <w:p w14:paraId="588FA0F0" w14:textId="52238C3B" w:rsidR="08711607" w:rsidRDefault="08711607" w:rsidP="08711607">
            <w:pPr>
              <w:rPr>
                <w:color w:val="3A3A3A" w:themeColor="background2" w:themeShade="40"/>
              </w:rPr>
            </w:pPr>
          </w:p>
          <w:p w14:paraId="462CFEA5" w14:textId="24D77944" w:rsidR="08711607" w:rsidRDefault="08711607" w:rsidP="08711607">
            <w:pPr>
              <w:rPr>
                <w:color w:val="3A3A3A" w:themeColor="background2" w:themeShade="40"/>
              </w:rPr>
            </w:pPr>
          </w:p>
          <w:p w14:paraId="01C8B3F8" w14:textId="5A084F95" w:rsidR="08711607" w:rsidRDefault="08711607" w:rsidP="08711607">
            <w:pPr>
              <w:rPr>
                <w:color w:val="3A3A3A" w:themeColor="background2" w:themeShade="40"/>
              </w:rPr>
            </w:pPr>
          </w:p>
          <w:p w14:paraId="46401AD6" w14:textId="4B1A4F97" w:rsidR="39B60EAC" w:rsidRDefault="39B60EAC" w:rsidP="39B60EAC">
            <w:pPr>
              <w:rPr>
                <w:color w:val="3A3A3A" w:themeColor="background2" w:themeShade="40"/>
              </w:rPr>
            </w:pPr>
          </w:p>
          <w:p w14:paraId="68600622" w14:textId="5E19B4C2" w:rsidR="08711607" w:rsidRDefault="08711607" w:rsidP="08711607">
            <w:pPr>
              <w:rPr>
                <w:color w:val="3A3A3A" w:themeColor="background2" w:themeShade="40"/>
              </w:rPr>
            </w:pPr>
          </w:p>
        </w:tc>
      </w:tr>
      <w:tr w:rsidR="12D7E651" w14:paraId="2BE1901C" w14:textId="77777777" w:rsidTr="4B1E3962">
        <w:trPr>
          <w:trHeight w:val="300"/>
        </w:trPr>
        <w:tc>
          <w:tcPr>
            <w:tcW w:w="9127" w:type="dxa"/>
            <w:gridSpan w:val="2"/>
            <w:tcBorders>
              <w:top w:val="none" w:sz="2" w:space="0" w:color="BF4E14" w:themeColor="accent2" w:themeShade="BF"/>
            </w:tcBorders>
          </w:tcPr>
          <w:p w14:paraId="53F76AB4" w14:textId="67BB35E3" w:rsidR="0D058F4E" w:rsidRDefault="0D058F4E" w:rsidP="7C8277AD">
            <w:pPr>
              <w:rPr>
                <w:b/>
                <w:color w:val="3A3A3A" w:themeColor="background2" w:themeShade="40"/>
              </w:rPr>
            </w:pPr>
            <w:r w:rsidRPr="47A33D26">
              <w:rPr>
                <w:b/>
                <w:color w:val="3A3A3A" w:themeColor="background2" w:themeShade="40"/>
              </w:rPr>
              <w:t>Conseils de mise en œuvre</w:t>
            </w:r>
          </w:p>
          <w:p w14:paraId="2BE502B2" w14:textId="4C4419D9" w:rsidR="12D7E651" w:rsidRDefault="12D7E651" w:rsidP="12D7E651">
            <w:pPr>
              <w:rPr>
                <w:color w:val="3A3A3A" w:themeColor="background2" w:themeShade="40"/>
              </w:rPr>
            </w:pPr>
          </w:p>
          <w:p w14:paraId="75228FFA" w14:textId="31C8DCBF" w:rsidR="12D7E651" w:rsidRDefault="12D7E651" w:rsidP="12D7E651">
            <w:pPr>
              <w:rPr>
                <w:color w:val="3A3A3A" w:themeColor="background2" w:themeShade="40"/>
              </w:rPr>
            </w:pPr>
          </w:p>
          <w:p w14:paraId="021384F1" w14:textId="66C0092B" w:rsidR="12D7E651" w:rsidRDefault="12D7E651" w:rsidP="12D7E651">
            <w:pPr>
              <w:rPr>
                <w:color w:val="3A3A3A" w:themeColor="background2" w:themeShade="40"/>
              </w:rPr>
            </w:pPr>
          </w:p>
          <w:p w14:paraId="750A1CDA" w14:textId="655D25DE" w:rsidR="39B60EAC" w:rsidRDefault="39B60EAC" w:rsidP="39B60EAC">
            <w:pPr>
              <w:rPr>
                <w:color w:val="3A3A3A" w:themeColor="background2" w:themeShade="40"/>
              </w:rPr>
            </w:pPr>
          </w:p>
          <w:p w14:paraId="321B89A6" w14:textId="1D2276C3" w:rsidR="12D7E651" w:rsidRDefault="12D7E651" w:rsidP="12D7E651">
            <w:pPr>
              <w:rPr>
                <w:color w:val="3A3A3A" w:themeColor="background2" w:themeShade="40"/>
              </w:rPr>
            </w:pPr>
          </w:p>
        </w:tc>
      </w:tr>
    </w:tbl>
    <w:p w14:paraId="5101D506" w14:textId="457C6339" w:rsidR="6AA7EEE6" w:rsidRDefault="6AA7EEE6" w:rsidP="6AA7EEE6"/>
    <w:sectPr w:rsidR="6AA7EEE6">
      <w:headerReference w:type="default" r:id="rId14"/>
      <w:footerReference w:type="defaul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B4163" w14:textId="77777777" w:rsidR="002519A3" w:rsidRDefault="002519A3">
      <w:pPr>
        <w:spacing w:after="0" w:line="240" w:lineRule="auto"/>
      </w:pPr>
      <w:r>
        <w:separator/>
      </w:r>
    </w:p>
  </w:endnote>
  <w:endnote w:type="continuationSeparator" w:id="0">
    <w:p w14:paraId="49D8F78F" w14:textId="77777777" w:rsidR="002519A3" w:rsidRDefault="002519A3">
      <w:pPr>
        <w:spacing w:after="0" w:line="240" w:lineRule="auto"/>
      </w:pPr>
      <w:r>
        <w:continuationSeparator/>
      </w:r>
    </w:p>
  </w:endnote>
  <w:endnote w:type="continuationNotice" w:id="1">
    <w:p w14:paraId="7D7C6C78" w14:textId="77777777" w:rsidR="002519A3" w:rsidRDefault="002519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E8DA219" w14:paraId="4990F1D5" w14:textId="77777777" w:rsidTr="5E8DA219">
      <w:trPr>
        <w:trHeight w:val="300"/>
      </w:trPr>
      <w:tc>
        <w:tcPr>
          <w:tcW w:w="3005" w:type="dxa"/>
        </w:tcPr>
        <w:p w14:paraId="3A81CC7F" w14:textId="1D724BDD" w:rsidR="5E8DA219" w:rsidRDefault="5E8DA219" w:rsidP="5E8DA219">
          <w:pPr>
            <w:pStyle w:val="En-tte"/>
            <w:ind w:left="-115"/>
          </w:pPr>
        </w:p>
      </w:tc>
      <w:tc>
        <w:tcPr>
          <w:tcW w:w="3005" w:type="dxa"/>
        </w:tcPr>
        <w:p w14:paraId="23AC2A51" w14:textId="2FB57935" w:rsidR="5E8DA219" w:rsidRDefault="5E8DA219" w:rsidP="5E8DA219">
          <w:pPr>
            <w:pStyle w:val="En-tte"/>
            <w:jc w:val="center"/>
          </w:pPr>
        </w:p>
      </w:tc>
      <w:tc>
        <w:tcPr>
          <w:tcW w:w="3005" w:type="dxa"/>
        </w:tcPr>
        <w:p w14:paraId="6BAE55EC" w14:textId="4F23DD2D" w:rsidR="5E8DA219" w:rsidRDefault="5E8DA219" w:rsidP="5E8DA219">
          <w:pPr>
            <w:pStyle w:val="En-tte"/>
            <w:ind w:right="-115"/>
            <w:jc w:val="right"/>
          </w:pPr>
        </w:p>
      </w:tc>
    </w:tr>
  </w:tbl>
  <w:p w14:paraId="4EB0A174" w14:textId="3C207D96" w:rsidR="5E8DA219" w:rsidRDefault="5E8DA219" w:rsidP="5E8DA21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8BEF8" w14:textId="77777777" w:rsidR="002519A3" w:rsidRDefault="002519A3">
      <w:pPr>
        <w:spacing w:after="0" w:line="240" w:lineRule="auto"/>
      </w:pPr>
      <w:r>
        <w:separator/>
      </w:r>
    </w:p>
  </w:footnote>
  <w:footnote w:type="continuationSeparator" w:id="0">
    <w:p w14:paraId="677C62BA" w14:textId="77777777" w:rsidR="002519A3" w:rsidRDefault="002519A3">
      <w:pPr>
        <w:spacing w:after="0" w:line="240" w:lineRule="auto"/>
      </w:pPr>
      <w:r>
        <w:continuationSeparator/>
      </w:r>
    </w:p>
  </w:footnote>
  <w:footnote w:type="continuationNotice" w:id="1">
    <w:p w14:paraId="3874B3DE" w14:textId="77777777" w:rsidR="002519A3" w:rsidRDefault="002519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E8DA219" w14:paraId="156E85CD" w14:textId="77777777" w:rsidTr="5E8DA219">
      <w:trPr>
        <w:trHeight w:val="300"/>
      </w:trPr>
      <w:tc>
        <w:tcPr>
          <w:tcW w:w="3005" w:type="dxa"/>
        </w:tcPr>
        <w:p w14:paraId="13CC186F" w14:textId="4EBE6C90" w:rsidR="5E8DA219" w:rsidRDefault="5E8DA219" w:rsidP="5E8DA219">
          <w:pPr>
            <w:pStyle w:val="En-tte"/>
            <w:ind w:left="-115"/>
          </w:pPr>
        </w:p>
      </w:tc>
      <w:tc>
        <w:tcPr>
          <w:tcW w:w="3005" w:type="dxa"/>
        </w:tcPr>
        <w:p w14:paraId="7F1DC61E" w14:textId="50F54A22" w:rsidR="5E8DA219" w:rsidRDefault="5E8DA219" w:rsidP="5E8DA219">
          <w:pPr>
            <w:pStyle w:val="En-tte"/>
            <w:jc w:val="center"/>
          </w:pPr>
        </w:p>
      </w:tc>
      <w:tc>
        <w:tcPr>
          <w:tcW w:w="3005" w:type="dxa"/>
        </w:tcPr>
        <w:p w14:paraId="6E01C1F0" w14:textId="684F1681" w:rsidR="5E8DA219" w:rsidRDefault="5E8DA219" w:rsidP="5E8DA219">
          <w:pPr>
            <w:pStyle w:val="En-tte"/>
            <w:ind w:right="-115"/>
            <w:jc w:val="right"/>
          </w:pPr>
        </w:p>
      </w:tc>
    </w:tr>
  </w:tbl>
  <w:p w14:paraId="4FDAFB0F" w14:textId="6FBD8200" w:rsidR="5E8DA219" w:rsidRDefault="5E8DA219" w:rsidP="5E8DA21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CD9D18"/>
    <w:multiLevelType w:val="hybridMultilevel"/>
    <w:tmpl w:val="40AEDE82"/>
    <w:lvl w:ilvl="0" w:tplc="A704D7DC">
      <w:start w:val="1"/>
      <w:numFmt w:val="decimal"/>
      <w:lvlText w:val="%1."/>
      <w:lvlJc w:val="left"/>
      <w:pPr>
        <w:ind w:left="720" w:hanging="360"/>
      </w:pPr>
    </w:lvl>
    <w:lvl w:ilvl="1" w:tplc="8B26921C">
      <w:start w:val="1"/>
      <w:numFmt w:val="lowerLetter"/>
      <w:lvlText w:val="%2."/>
      <w:lvlJc w:val="left"/>
      <w:pPr>
        <w:ind w:left="1440" w:hanging="360"/>
      </w:pPr>
    </w:lvl>
    <w:lvl w:ilvl="2" w:tplc="E0E69D1E">
      <w:start w:val="1"/>
      <w:numFmt w:val="lowerRoman"/>
      <w:lvlText w:val="%3."/>
      <w:lvlJc w:val="right"/>
      <w:pPr>
        <w:ind w:left="2160" w:hanging="180"/>
      </w:pPr>
    </w:lvl>
    <w:lvl w:ilvl="3" w:tplc="2AB26EDE">
      <w:start w:val="1"/>
      <w:numFmt w:val="decimal"/>
      <w:lvlText w:val="%4."/>
      <w:lvlJc w:val="left"/>
      <w:pPr>
        <w:ind w:left="2880" w:hanging="360"/>
      </w:pPr>
    </w:lvl>
    <w:lvl w:ilvl="4" w:tplc="B78E5EAC">
      <w:start w:val="1"/>
      <w:numFmt w:val="lowerLetter"/>
      <w:lvlText w:val="%5."/>
      <w:lvlJc w:val="left"/>
      <w:pPr>
        <w:ind w:left="3600" w:hanging="360"/>
      </w:pPr>
    </w:lvl>
    <w:lvl w:ilvl="5" w:tplc="78BE7982">
      <w:start w:val="1"/>
      <w:numFmt w:val="lowerRoman"/>
      <w:lvlText w:val="%6."/>
      <w:lvlJc w:val="right"/>
      <w:pPr>
        <w:ind w:left="4320" w:hanging="180"/>
      </w:pPr>
    </w:lvl>
    <w:lvl w:ilvl="6" w:tplc="15CCB8B8">
      <w:start w:val="1"/>
      <w:numFmt w:val="decimal"/>
      <w:lvlText w:val="%7."/>
      <w:lvlJc w:val="left"/>
      <w:pPr>
        <w:ind w:left="5040" w:hanging="360"/>
      </w:pPr>
    </w:lvl>
    <w:lvl w:ilvl="7" w:tplc="06729FE2">
      <w:start w:val="1"/>
      <w:numFmt w:val="lowerLetter"/>
      <w:lvlText w:val="%8."/>
      <w:lvlJc w:val="left"/>
      <w:pPr>
        <w:ind w:left="5760" w:hanging="360"/>
      </w:pPr>
    </w:lvl>
    <w:lvl w:ilvl="8" w:tplc="40320872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572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4616B2"/>
    <w:rsid w:val="00030E1B"/>
    <w:rsid w:val="00037E86"/>
    <w:rsid w:val="00045430"/>
    <w:rsid w:val="00083B33"/>
    <w:rsid w:val="00085A36"/>
    <w:rsid w:val="0009072A"/>
    <w:rsid w:val="00094007"/>
    <w:rsid w:val="000B0389"/>
    <w:rsid w:val="000D5699"/>
    <w:rsid w:val="000E5DF0"/>
    <w:rsid w:val="000F29E9"/>
    <w:rsid w:val="00110405"/>
    <w:rsid w:val="001125D5"/>
    <w:rsid w:val="00142F17"/>
    <w:rsid w:val="0018174E"/>
    <w:rsid w:val="001B1F01"/>
    <w:rsid w:val="001B6D73"/>
    <w:rsid w:val="001C412C"/>
    <w:rsid w:val="001D0226"/>
    <w:rsid w:val="001D031F"/>
    <w:rsid w:val="001E240C"/>
    <w:rsid w:val="00205689"/>
    <w:rsid w:val="00212F44"/>
    <w:rsid w:val="0021405F"/>
    <w:rsid w:val="00220CB2"/>
    <w:rsid w:val="002353E1"/>
    <w:rsid w:val="00241F00"/>
    <w:rsid w:val="00250B70"/>
    <w:rsid w:val="002519A3"/>
    <w:rsid w:val="00251B48"/>
    <w:rsid w:val="00260D43"/>
    <w:rsid w:val="0026349E"/>
    <w:rsid w:val="002A5EEE"/>
    <w:rsid w:val="002B3FDC"/>
    <w:rsid w:val="002F16BE"/>
    <w:rsid w:val="0032411B"/>
    <w:rsid w:val="003475E2"/>
    <w:rsid w:val="00356CC8"/>
    <w:rsid w:val="003845AD"/>
    <w:rsid w:val="003877C3"/>
    <w:rsid w:val="003A5246"/>
    <w:rsid w:val="003C663E"/>
    <w:rsid w:val="003E4B9B"/>
    <w:rsid w:val="003E58AA"/>
    <w:rsid w:val="003F1044"/>
    <w:rsid w:val="004044AE"/>
    <w:rsid w:val="0043158C"/>
    <w:rsid w:val="0044766D"/>
    <w:rsid w:val="0045771C"/>
    <w:rsid w:val="00483E86"/>
    <w:rsid w:val="004C3464"/>
    <w:rsid w:val="004C7868"/>
    <w:rsid w:val="004D0CBB"/>
    <w:rsid w:val="004D1961"/>
    <w:rsid w:val="004D2DD6"/>
    <w:rsid w:val="004E2511"/>
    <w:rsid w:val="004E32C2"/>
    <w:rsid w:val="004E641F"/>
    <w:rsid w:val="004E67D4"/>
    <w:rsid w:val="0051260D"/>
    <w:rsid w:val="005345B9"/>
    <w:rsid w:val="0056532A"/>
    <w:rsid w:val="00583E1C"/>
    <w:rsid w:val="0059717A"/>
    <w:rsid w:val="005A2901"/>
    <w:rsid w:val="005C29D5"/>
    <w:rsid w:val="005E2A93"/>
    <w:rsid w:val="005E5D0E"/>
    <w:rsid w:val="006232B2"/>
    <w:rsid w:val="006437E1"/>
    <w:rsid w:val="00657E5B"/>
    <w:rsid w:val="00667550"/>
    <w:rsid w:val="006EE47A"/>
    <w:rsid w:val="006FE05A"/>
    <w:rsid w:val="00712954"/>
    <w:rsid w:val="0074EC97"/>
    <w:rsid w:val="0079331E"/>
    <w:rsid w:val="007A256F"/>
    <w:rsid w:val="007A4ED8"/>
    <w:rsid w:val="007C13E5"/>
    <w:rsid w:val="007D6771"/>
    <w:rsid w:val="007E419A"/>
    <w:rsid w:val="007F4887"/>
    <w:rsid w:val="00831B90"/>
    <w:rsid w:val="00851909"/>
    <w:rsid w:val="00863404"/>
    <w:rsid w:val="008940F6"/>
    <w:rsid w:val="0089694B"/>
    <w:rsid w:val="00897726"/>
    <w:rsid w:val="008A6F56"/>
    <w:rsid w:val="008B3488"/>
    <w:rsid w:val="008C1EAC"/>
    <w:rsid w:val="008D21C6"/>
    <w:rsid w:val="008D2944"/>
    <w:rsid w:val="008D2D1F"/>
    <w:rsid w:val="008E3CD2"/>
    <w:rsid w:val="008F6BBC"/>
    <w:rsid w:val="0090547B"/>
    <w:rsid w:val="009061D4"/>
    <w:rsid w:val="0092279A"/>
    <w:rsid w:val="009335C6"/>
    <w:rsid w:val="00936413"/>
    <w:rsid w:val="00945A2F"/>
    <w:rsid w:val="009529CF"/>
    <w:rsid w:val="00961C6D"/>
    <w:rsid w:val="00969C9F"/>
    <w:rsid w:val="00987B71"/>
    <w:rsid w:val="00993861"/>
    <w:rsid w:val="009D3BDB"/>
    <w:rsid w:val="00A07B5F"/>
    <w:rsid w:val="00A11245"/>
    <w:rsid w:val="00A1373C"/>
    <w:rsid w:val="00A50E16"/>
    <w:rsid w:val="00A72C52"/>
    <w:rsid w:val="00A84F4E"/>
    <w:rsid w:val="00A86959"/>
    <w:rsid w:val="00A879B8"/>
    <w:rsid w:val="00A928DB"/>
    <w:rsid w:val="00A93075"/>
    <w:rsid w:val="00A94F3E"/>
    <w:rsid w:val="00AD168B"/>
    <w:rsid w:val="00AD5089"/>
    <w:rsid w:val="00AF6E98"/>
    <w:rsid w:val="00B174B2"/>
    <w:rsid w:val="00B20E0D"/>
    <w:rsid w:val="00B33A38"/>
    <w:rsid w:val="00B4454C"/>
    <w:rsid w:val="00B45152"/>
    <w:rsid w:val="00B47272"/>
    <w:rsid w:val="00B72E1D"/>
    <w:rsid w:val="00B92AD9"/>
    <w:rsid w:val="00BA11CE"/>
    <w:rsid w:val="00BA3181"/>
    <w:rsid w:val="00BA32E5"/>
    <w:rsid w:val="00BA3619"/>
    <w:rsid w:val="00BD2D04"/>
    <w:rsid w:val="00BF279D"/>
    <w:rsid w:val="00C17048"/>
    <w:rsid w:val="00C17A8D"/>
    <w:rsid w:val="00C20EFA"/>
    <w:rsid w:val="00C3606A"/>
    <w:rsid w:val="00C46381"/>
    <w:rsid w:val="00C56CBC"/>
    <w:rsid w:val="00C64DB8"/>
    <w:rsid w:val="00CC5A24"/>
    <w:rsid w:val="00CD10BA"/>
    <w:rsid w:val="00CF5B59"/>
    <w:rsid w:val="00CF6859"/>
    <w:rsid w:val="00D061A7"/>
    <w:rsid w:val="00D17C44"/>
    <w:rsid w:val="00D35CE1"/>
    <w:rsid w:val="00D401F5"/>
    <w:rsid w:val="00D56EB3"/>
    <w:rsid w:val="00D6616B"/>
    <w:rsid w:val="00D81232"/>
    <w:rsid w:val="00DE03CA"/>
    <w:rsid w:val="00DE4E16"/>
    <w:rsid w:val="00DE66EB"/>
    <w:rsid w:val="00E0187B"/>
    <w:rsid w:val="00E4222B"/>
    <w:rsid w:val="00E4234D"/>
    <w:rsid w:val="00E65339"/>
    <w:rsid w:val="00E9582E"/>
    <w:rsid w:val="00EA0ABD"/>
    <w:rsid w:val="00EA47CC"/>
    <w:rsid w:val="00EC0FF7"/>
    <w:rsid w:val="00ED6FD0"/>
    <w:rsid w:val="00F04DD4"/>
    <w:rsid w:val="00F04FB4"/>
    <w:rsid w:val="00F16FBE"/>
    <w:rsid w:val="00F44E67"/>
    <w:rsid w:val="00F45E62"/>
    <w:rsid w:val="00F47A25"/>
    <w:rsid w:val="00F57D29"/>
    <w:rsid w:val="00F76106"/>
    <w:rsid w:val="00F86C5D"/>
    <w:rsid w:val="00F97055"/>
    <w:rsid w:val="00FA0FD1"/>
    <w:rsid w:val="00FB6C75"/>
    <w:rsid w:val="00FE51C1"/>
    <w:rsid w:val="00FF1985"/>
    <w:rsid w:val="0124DB8D"/>
    <w:rsid w:val="0145D18B"/>
    <w:rsid w:val="014D52EF"/>
    <w:rsid w:val="017AC5E1"/>
    <w:rsid w:val="01810510"/>
    <w:rsid w:val="0183DF2D"/>
    <w:rsid w:val="019D4588"/>
    <w:rsid w:val="01BC3C90"/>
    <w:rsid w:val="01ECCC16"/>
    <w:rsid w:val="01EF63A3"/>
    <w:rsid w:val="0272C860"/>
    <w:rsid w:val="02AB13CA"/>
    <w:rsid w:val="03424170"/>
    <w:rsid w:val="03441EAD"/>
    <w:rsid w:val="034616B2"/>
    <w:rsid w:val="03502BE0"/>
    <w:rsid w:val="038BDC9F"/>
    <w:rsid w:val="03B4FE9E"/>
    <w:rsid w:val="03D7149C"/>
    <w:rsid w:val="04482DB3"/>
    <w:rsid w:val="04DE81E6"/>
    <w:rsid w:val="0511C295"/>
    <w:rsid w:val="051F7877"/>
    <w:rsid w:val="055A1561"/>
    <w:rsid w:val="059958CC"/>
    <w:rsid w:val="05BCA71E"/>
    <w:rsid w:val="05BE67C4"/>
    <w:rsid w:val="05F26090"/>
    <w:rsid w:val="05F578CE"/>
    <w:rsid w:val="06100A69"/>
    <w:rsid w:val="0630A171"/>
    <w:rsid w:val="06497EFC"/>
    <w:rsid w:val="06587B1D"/>
    <w:rsid w:val="067DA1FA"/>
    <w:rsid w:val="0681DD42"/>
    <w:rsid w:val="068E78B3"/>
    <w:rsid w:val="073F5DA4"/>
    <w:rsid w:val="07697E2A"/>
    <w:rsid w:val="0769862C"/>
    <w:rsid w:val="0794DC04"/>
    <w:rsid w:val="07B7E9E6"/>
    <w:rsid w:val="07BFCF4C"/>
    <w:rsid w:val="07C816B3"/>
    <w:rsid w:val="08163C15"/>
    <w:rsid w:val="08430DD1"/>
    <w:rsid w:val="08711607"/>
    <w:rsid w:val="08DAD03D"/>
    <w:rsid w:val="08DAFA33"/>
    <w:rsid w:val="090E6F53"/>
    <w:rsid w:val="094C476B"/>
    <w:rsid w:val="09B703D7"/>
    <w:rsid w:val="09D480D3"/>
    <w:rsid w:val="09E43859"/>
    <w:rsid w:val="0A0245AC"/>
    <w:rsid w:val="0A3C6D93"/>
    <w:rsid w:val="0A86C8EE"/>
    <w:rsid w:val="0AA571DD"/>
    <w:rsid w:val="0AAF0C5E"/>
    <w:rsid w:val="0AD80C13"/>
    <w:rsid w:val="0AF187DE"/>
    <w:rsid w:val="0AFFD3B4"/>
    <w:rsid w:val="0B4BE3F5"/>
    <w:rsid w:val="0BB78E25"/>
    <w:rsid w:val="0BCB77BC"/>
    <w:rsid w:val="0C0A58A8"/>
    <w:rsid w:val="0C42EDDE"/>
    <w:rsid w:val="0C8919DF"/>
    <w:rsid w:val="0CB3B3B8"/>
    <w:rsid w:val="0CDCDA14"/>
    <w:rsid w:val="0CEDCDA6"/>
    <w:rsid w:val="0CF6B09A"/>
    <w:rsid w:val="0D058F4E"/>
    <w:rsid w:val="0D88A327"/>
    <w:rsid w:val="0DDADAD3"/>
    <w:rsid w:val="0E284883"/>
    <w:rsid w:val="0F1130DB"/>
    <w:rsid w:val="0F535362"/>
    <w:rsid w:val="0F7420B2"/>
    <w:rsid w:val="0FA76506"/>
    <w:rsid w:val="0FD3A705"/>
    <w:rsid w:val="0FFAC3D6"/>
    <w:rsid w:val="10A350DF"/>
    <w:rsid w:val="10ADE899"/>
    <w:rsid w:val="10B00149"/>
    <w:rsid w:val="10BF9AE5"/>
    <w:rsid w:val="10D773AF"/>
    <w:rsid w:val="1158A410"/>
    <w:rsid w:val="11705551"/>
    <w:rsid w:val="11DCFD3A"/>
    <w:rsid w:val="11F082B7"/>
    <w:rsid w:val="1278A95A"/>
    <w:rsid w:val="127D0C98"/>
    <w:rsid w:val="128D5954"/>
    <w:rsid w:val="12C02ED2"/>
    <w:rsid w:val="12D7E651"/>
    <w:rsid w:val="12F8FD41"/>
    <w:rsid w:val="139CAA11"/>
    <w:rsid w:val="13B68888"/>
    <w:rsid w:val="13C643C7"/>
    <w:rsid w:val="1420FEB2"/>
    <w:rsid w:val="145B2542"/>
    <w:rsid w:val="14B3B331"/>
    <w:rsid w:val="14BBEBAF"/>
    <w:rsid w:val="15095111"/>
    <w:rsid w:val="15209906"/>
    <w:rsid w:val="158E72E2"/>
    <w:rsid w:val="15E31246"/>
    <w:rsid w:val="15FEB463"/>
    <w:rsid w:val="160D71AD"/>
    <w:rsid w:val="165DB01E"/>
    <w:rsid w:val="1734C9B5"/>
    <w:rsid w:val="17350ED4"/>
    <w:rsid w:val="173B0C5A"/>
    <w:rsid w:val="1746D8AE"/>
    <w:rsid w:val="175E7A3E"/>
    <w:rsid w:val="1768D496"/>
    <w:rsid w:val="17EACFD5"/>
    <w:rsid w:val="17F9AC31"/>
    <w:rsid w:val="1811A1F3"/>
    <w:rsid w:val="18322F26"/>
    <w:rsid w:val="1868A8E3"/>
    <w:rsid w:val="18A371EC"/>
    <w:rsid w:val="19A190AC"/>
    <w:rsid w:val="19BCC361"/>
    <w:rsid w:val="19BEA1CA"/>
    <w:rsid w:val="1A029B90"/>
    <w:rsid w:val="1A356B8E"/>
    <w:rsid w:val="1A3B1C72"/>
    <w:rsid w:val="1A795F99"/>
    <w:rsid w:val="1AB435EC"/>
    <w:rsid w:val="1AC82669"/>
    <w:rsid w:val="1ADB2A52"/>
    <w:rsid w:val="1B5780E8"/>
    <w:rsid w:val="1B5DDBBE"/>
    <w:rsid w:val="1B61EDFD"/>
    <w:rsid w:val="1B8A7BF6"/>
    <w:rsid w:val="1B98CC0A"/>
    <w:rsid w:val="1BAB36D8"/>
    <w:rsid w:val="1BD1ABDC"/>
    <w:rsid w:val="1BD93C52"/>
    <w:rsid w:val="1C06A14F"/>
    <w:rsid w:val="1C29F347"/>
    <w:rsid w:val="1C33E0ED"/>
    <w:rsid w:val="1CCAEC38"/>
    <w:rsid w:val="1D391D09"/>
    <w:rsid w:val="1D52981B"/>
    <w:rsid w:val="1D6AFED6"/>
    <w:rsid w:val="1D6B6175"/>
    <w:rsid w:val="1DCE8068"/>
    <w:rsid w:val="1DF12EC3"/>
    <w:rsid w:val="1E26CF03"/>
    <w:rsid w:val="1E36EF75"/>
    <w:rsid w:val="1EAE0D54"/>
    <w:rsid w:val="1F31C20D"/>
    <w:rsid w:val="1F583D4E"/>
    <w:rsid w:val="1F5E706F"/>
    <w:rsid w:val="1F93E9D5"/>
    <w:rsid w:val="1FAC30BB"/>
    <w:rsid w:val="1FBF60DC"/>
    <w:rsid w:val="2092B947"/>
    <w:rsid w:val="20CA0B4D"/>
    <w:rsid w:val="213B2117"/>
    <w:rsid w:val="2140B6C6"/>
    <w:rsid w:val="21960240"/>
    <w:rsid w:val="21A80351"/>
    <w:rsid w:val="21C44FF9"/>
    <w:rsid w:val="21DC23CE"/>
    <w:rsid w:val="2276E4C9"/>
    <w:rsid w:val="227C9BDD"/>
    <w:rsid w:val="227CEEF7"/>
    <w:rsid w:val="22EADCDC"/>
    <w:rsid w:val="23076FCA"/>
    <w:rsid w:val="23B06F5B"/>
    <w:rsid w:val="23CB8EFB"/>
    <w:rsid w:val="23E7880A"/>
    <w:rsid w:val="241EB6BF"/>
    <w:rsid w:val="247D55A2"/>
    <w:rsid w:val="24882F13"/>
    <w:rsid w:val="24B06D7F"/>
    <w:rsid w:val="24FF9445"/>
    <w:rsid w:val="25547A92"/>
    <w:rsid w:val="25891092"/>
    <w:rsid w:val="2590666E"/>
    <w:rsid w:val="25B7973F"/>
    <w:rsid w:val="25C38866"/>
    <w:rsid w:val="25E4FCB1"/>
    <w:rsid w:val="25E9A35F"/>
    <w:rsid w:val="2606EFA1"/>
    <w:rsid w:val="262CDE07"/>
    <w:rsid w:val="2635076C"/>
    <w:rsid w:val="26554E2D"/>
    <w:rsid w:val="2697DF4C"/>
    <w:rsid w:val="26DAA871"/>
    <w:rsid w:val="27245B2A"/>
    <w:rsid w:val="2780863A"/>
    <w:rsid w:val="27E61D4D"/>
    <w:rsid w:val="28211E0A"/>
    <w:rsid w:val="284531DA"/>
    <w:rsid w:val="288A657B"/>
    <w:rsid w:val="292F83AD"/>
    <w:rsid w:val="2937C0CE"/>
    <w:rsid w:val="2939F124"/>
    <w:rsid w:val="29411FB6"/>
    <w:rsid w:val="296089C9"/>
    <w:rsid w:val="29D3D989"/>
    <w:rsid w:val="29FA9F3C"/>
    <w:rsid w:val="29FE42CF"/>
    <w:rsid w:val="2A0C04B4"/>
    <w:rsid w:val="2A1F02B6"/>
    <w:rsid w:val="2A27E950"/>
    <w:rsid w:val="2A6B013F"/>
    <w:rsid w:val="2AD3EFC8"/>
    <w:rsid w:val="2ADD535C"/>
    <w:rsid w:val="2B409E92"/>
    <w:rsid w:val="2BC8C286"/>
    <w:rsid w:val="2BF82863"/>
    <w:rsid w:val="2BFAA3BA"/>
    <w:rsid w:val="2C0F5ED9"/>
    <w:rsid w:val="2C51835B"/>
    <w:rsid w:val="2C584E94"/>
    <w:rsid w:val="2D046121"/>
    <w:rsid w:val="2D1BE9C2"/>
    <w:rsid w:val="2D34E385"/>
    <w:rsid w:val="2DBD58F7"/>
    <w:rsid w:val="2E09BD0C"/>
    <w:rsid w:val="2E358586"/>
    <w:rsid w:val="2E512910"/>
    <w:rsid w:val="2E7852E1"/>
    <w:rsid w:val="2EAEA7FA"/>
    <w:rsid w:val="2EE63118"/>
    <w:rsid w:val="2F7E382E"/>
    <w:rsid w:val="2F92515B"/>
    <w:rsid w:val="2F9E89B0"/>
    <w:rsid w:val="2FAFD806"/>
    <w:rsid w:val="30249A8F"/>
    <w:rsid w:val="30312A20"/>
    <w:rsid w:val="30351A32"/>
    <w:rsid w:val="308D566C"/>
    <w:rsid w:val="308F8290"/>
    <w:rsid w:val="315A5881"/>
    <w:rsid w:val="31AAA43A"/>
    <w:rsid w:val="31D8603D"/>
    <w:rsid w:val="31F9FBED"/>
    <w:rsid w:val="32B1B00D"/>
    <w:rsid w:val="32C158DF"/>
    <w:rsid w:val="32CBAFBF"/>
    <w:rsid w:val="3316B4E5"/>
    <w:rsid w:val="33289A71"/>
    <w:rsid w:val="3363AE30"/>
    <w:rsid w:val="3366DAB0"/>
    <w:rsid w:val="336D4091"/>
    <w:rsid w:val="33BB7C82"/>
    <w:rsid w:val="33C0F83D"/>
    <w:rsid w:val="33F24111"/>
    <w:rsid w:val="346227F2"/>
    <w:rsid w:val="34A497B7"/>
    <w:rsid w:val="34BC6A27"/>
    <w:rsid w:val="34FF7023"/>
    <w:rsid w:val="351A4B64"/>
    <w:rsid w:val="3521F73C"/>
    <w:rsid w:val="353706ED"/>
    <w:rsid w:val="35ABCEAD"/>
    <w:rsid w:val="35CA7277"/>
    <w:rsid w:val="35D0816B"/>
    <w:rsid w:val="35D4BC5E"/>
    <w:rsid w:val="35D68223"/>
    <w:rsid w:val="362A8144"/>
    <w:rsid w:val="367176AC"/>
    <w:rsid w:val="369DA9BD"/>
    <w:rsid w:val="36E6EC45"/>
    <w:rsid w:val="3747976B"/>
    <w:rsid w:val="37746435"/>
    <w:rsid w:val="37D7E99C"/>
    <w:rsid w:val="38212F93"/>
    <w:rsid w:val="38775449"/>
    <w:rsid w:val="38777246"/>
    <w:rsid w:val="389E3DC8"/>
    <w:rsid w:val="38AD423C"/>
    <w:rsid w:val="38CB7207"/>
    <w:rsid w:val="3920BA84"/>
    <w:rsid w:val="392B2626"/>
    <w:rsid w:val="397DCA04"/>
    <w:rsid w:val="39B60EAC"/>
    <w:rsid w:val="3A313219"/>
    <w:rsid w:val="3A78CDFD"/>
    <w:rsid w:val="3A7AEB5B"/>
    <w:rsid w:val="3A8A92E3"/>
    <w:rsid w:val="3A995144"/>
    <w:rsid w:val="3ADB71E7"/>
    <w:rsid w:val="3B43880E"/>
    <w:rsid w:val="3B8FE531"/>
    <w:rsid w:val="3BD01139"/>
    <w:rsid w:val="3C023590"/>
    <w:rsid w:val="3C456BA2"/>
    <w:rsid w:val="3C6009D3"/>
    <w:rsid w:val="3C763F60"/>
    <w:rsid w:val="3CC156B1"/>
    <w:rsid w:val="3CCE5032"/>
    <w:rsid w:val="3D3EDBFA"/>
    <w:rsid w:val="3D457960"/>
    <w:rsid w:val="3DFF2371"/>
    <w:rsid w:val="3E07EFC3"/>
    <w:rsid w:val="3E12E21B"/>
    <w:rsid w:val="3E232133"/>
    <w:rsid w:val="3E5C154D"/>
    <w:rsid w:val="3E5C8317"/>
    <w:rsid w:val="3E811F00"/>
    <w:rsid w:val="3E85FB6F"/>
    <w:rsid w:val="3EB521FA"/>
    <w:rsid w:val="3F4C903C"/>
    <w:rsid w:val="3F7C2C73"/>
    <w:rsid w:val="3F924538"/>
    <w:rsid w:val="3FA5CBF3"/>
    <w:rsid w:val="3FF7896F"/>
    <w:rsid w:val="4000836C"/>
    <w:rsid w:val="400ACAC4"/>
    <w:rsid w:val="400B3C96"/>
    <w:rsid w:val="4092ECD6"/>
    <w:rsid w:val="41933DB0"/>
    <w:rsid w:val="41B80BBF"/>
    <w:rsid w:val="420146AB"/>
    <w:rsid w:val="424C7CA6"/>
    <w:rsid w:val="4280299C"/>
    <w:rsid w:val="428E6E05"/>
    <w:rsid w:val="42935831"/>
    <w:rsid w:val="42A8A9F0"/>
    <w:rsid w:val="42F7AF13"/>
    <w:rsid w:val="432D1ED5"/>
    <w:rsid w:val="434A8A52"/>
    <w:rsid w:val="437180AE"/>
    <w:rsid w:val="43836858"/>
    <w:rsid w:val="440C36EA"/>
    <w:rsid w:val="44394598"/>
    <w:rsid w:val="44C852BA"/>
    <w:rsid w:val="44E5A5B2"/>
    <w:rsid w:val="451801A8"/>
    <w:rsid w:val="456E3BD5"/>
    <w:rsid w:val="466A3350"/>
    <w:rsid w:val="467A00F3"/>
    <w:rsid w:val="46C61FED"/>
    <w:rsid w:val="471E348F"/>
    <w:rsid w:val="472A72CF"/>
    <w:rsid w:val="475EDBAC"/>
    <w:rsid w:val="47A33D26"/>
    <w:rsid w:val="47EBC807"/>
    <w:rsid w:val="4834571C"/>
    <w:rsid w:val="48503389"/>
    <w:rsid w:val="4860CC43"/>
    <w:rsid w:val="48B16C73"/>
    <w:rsid w:val="48CAD84A"/>
    <w:rsid w:val="48EB0005"/>
    <w:rsid w:val="4927C990"/>
    <w:rsid w:val="49358E5C"/>
    <w:rsid w:val="4965B0C2"/>
    <w:rsid w:val="49669D00"/>
    <w:rsid w:val="496E1705"/>
    <w:rsid w:val="4AAC003C"/>
    <w:rsid w:val="4AC3E0CB"/>
    <w:rsid w:val="4AEFDF2B"/>
    <w:rsid w:val="4B019F89"/>
    <w:rsid w:val="4B1E3962"/>
    <w:rsid w:val="4B452847"/>
    <w:rsid w:val="4B8998E1"/>
    <w:rsid w:val="4B9B5646"/>
    <w:rsid w:val="4BA59D22"/>
    <w:rsid w:val="4BEBB6D6"/>
    <w:rsid w:val="4C926B80"/>
    <w:rsid w:val="4CAF830D"/>
    <w:rsid w:val="4CEDA8C2"/>
    <w:rsid w:val="4D1D544A"/>
    <w:rsid w:val="4D1DC4FB"/>
    <w:rsid w:val="4D294C15"/>
    <w:rsid w:val="4D2F8AC1"/>
    <w:rsid w:val="4D757094"/>
    <w:rsid w:val="4D85ED36"/>
    <w:rsid w:val="4DB1C012"/>
    <w:rsid w:val="4DFA016B"/>
    <w:rsid w:val="4E0C6E37"/>
    <w:rsid w:val="4E58A602"/>
    <w:rsid w:val="4EAF294B"/>
    <w:rsid w:val="4EB8F4B3"/>
    <w:rsid w:val="4EBD5E0C"/>
    <w:rsid w:val="4EF0E96F"/>
    <w:rsid w:val="4F18CDD0"/>
    <w:rsid w:val="4F3B2C51"/>
    <w:rsid w:val="4F5D5505"/>
    <w:rsid w:val="4FA69A0B"/>
    <w:rsid w:val="4FA6D0AF"/>
    <w:rsid w:val="4FC174ED"/>
    <w:rsid w:val="4FDA384D"/>
    <w:rsid w:val="50A4C5F3"/>
    <w:rsid w:val="50FE6FE2"/>
    <w:rsid w:val="511A619E"/>
    <w:rsid w:val="51C0F5E9"/>
    <w:rsid w:val="51DD089F"/>
    <w:rsid w:val="51E98723"/>
    <w:rsid w:val="5201A0B1"/>
    <w:rsid w:val="5280BF8E"/>
    <w:rsid w:val="52BC4DF2"/>
    <w:rsid w:val="52C599F1"/>
    <w:rsid w:val="5303EEAF"/>
    <w:rsid w:val="5309530D"/>
    <w:rsid w:val="53296181"/>
    <w:rsid w:val="53464F5A"/>
    <w:rsid w:val="542DFD61"/>
    <w:rsid w:val="54349125"/>
    <w:rsid w:val="54424E91"/>
    <w:rsid w:val="54CEB9E4"/>
    <w:rsid w:val="54E71014"/>
    <w:rsid w:val="54F45CD3"/>
    <w:rsid w:val="55F0C9C1"/>
    <w:rsid w:val="56D2D3D6"/>
    <w:rsid w:val="56FA0297"/>
    <w:rsid w:val="57057EDA"/>
    <w:rsid w:val="570BD913"/>
    <w:rsid w:val="57278F9F"/>
    <w:rsid w:val="5757978C"/>
    <w:rsid w:val="579A386A"/>
    <w:rsid w:val="584838A8"/>
    <w:rsid w:val="58C44BC9"/>
    <w:rsid w:val="5997F360"/>
    <w:rsid w:val="59E6F478"/>
    <w:rsid w:val="5A27038C"/>
    <w:rsid w:val="5A7461AC"/>
    <w:rsid w:val="5AF71189"/>
    <w:rsid w:val="5B2457EA"/>
    <w:rsid w:val="5B2738C9"/>
    <w:rsid w:val="5B2D0BE6"/>
    <w:rsid w:val="5B63E93C"/>
    <w:rsid w:val="5B67AC0B"/>
    <w:rsid w:val="5BA394EE"/>
    <w:rsid w:val="5BBD8FAA"/>
    <w:rsid w:val="5BC780AF"/>
    <w:rsid w:val="5BE243AD"/>
    <w:rsid w:val="5C4F0434"/>
    <w:rsid w:val="5C5BA6F8"/>
    <w:rsid w:val="5CA120E0"/>
    <w:rsid w:val="5CAA59C5"/>
    <w:rsid w:val="5CC39A5A"/>
    <w:rsid w:val="5CFED068"/>
    <w:rsid w:val="5D0B63A9"/>
    <w:rsid w:val="5D4723DA"/>
    <w:rsid w:val="5D65BEB3"/>
    <w:rsid w:val="5DA873DA"/>
    <w:rsid w:val="5DADDFD1"/>
    <w:rsid w:val="5DE81218"/>
    <w:rsid w:val="5E1EAF84"/>
    <w:rsid w:val="5E5D5B08"/>
    <w:rsid w:val="5E6DDDE3"/>
    <w:rsid w:val="5E8DA219"/>
    <w:rsid w:val="5EC891E1"/>
    <w:rsid w:val="5F3893A6"/>
    <w:rsid w:val="5F3D4CD7"/>
    <w:rsid w:val="5F5B303F"/>
    <w:rsid w:val="601D5F56"/>
    <w:rsid w:val="603D09AB"/>
    <w:rsid w:val="60F3F72D"/>
    <w:rsid w:val="6123BA6B"/>
    <w:rsid w:val="6135486E"/>
    <w:rsid w:val="613A79FE"/>
    <w:rsid w:val="6159D2C1"/>
    <w:rsid w:val="618A3036"/>
    <w:rsid w:val="619DE609"/>
    <w:rsid w:val="61A384A3"/>
    <w:rsid w:val="6213FA47"/>
    <w:rsid w:val="6220BE0E"/>
    <w:rsid w:val="62E76C9E"/>
    <w:rsid w:val="63248B18"/>
    <w:rsid w:val="633D0549"/>
    <w:rsid w:val="63C4B109"/>
    <w:rsid w:val="63CE1FE0"/>
    <w:rsid w:val="63D6AA98"/>
    <w:rsid w:val="63E27295"/>
    <w:rsid w:val="63E68F23"/>
    <w:rsid w:val="6412D065"/>
    <w:rsid w:val="641A11E3"/>
    <w:rsid w:val="6428A85D"/>
    <w:rsid w:val="64AEAD08"/>
    <w:rsid w:val="64AFA988"/>
    <w:rsid w:val="64E19351"/>
    <w:rsid w:val="64E91CF0"/>
    <w:rsid w:val="65340583"/>
    <w:rsid w:val="6542B4BE"/>
    <w:rsid w:val="65C2B6C7"/>
    <w:rsid w:val="65D462A9"/>
    <w:rsid w:val="6672ED83"/>
    <w:rsid w:val="66E63076"/>
    <w:rsid w:val="671E55DB"/>
    <w:rsid w:val="6732C410"/>
    <w:rsid w:val="678F3911"/>
    <w:rsid w:val="67D5EA29"/>
    <w:rsid w:val="67EDA992"/>
    <w:rsid w:val="680B6FD7"/>
    <w:rsid w:val="683C23F2"/>
    <w:rsid w:val="684E224F"/>
    <w:rsid w:val="68925991"/>
    <w:rsid w:val="68D508F5"/>
    <w:rsid w:val="68E6C1B5"/>
    <w:rsid w:val="68E96A77"/>
    <w:rsid w:val="6954405B"/>
    <w:rsid w:val="698B84E8"/>
    <w:rsid w:val="698B95CA"/>
    <w:rsid w:val="69ADA8D2"/>
    <w:rsid w:val="6A0E7B11"/>
    <w:rsid w:val="6A3BB0E5"/>
    <w:rsid w:val="6A434364"/>
    <w:rsid w:val="6A972F76"/>
    <w:rsid w:val="6AA7EEE6"/>
    <w:rsid w:val="6AFCA234"/>
    <w:rsid w:val="6B264F2D"/>
    <w:rsid w:val="6B80400F"/>
    <w:rsid w:val="6BA9D197"/>
    <w:rsid w:val="6BE31575"/>
    <w:rsid w:val="6C00A1A0"/>
    <w:rsid w:val="6C89103D"/>
    <w:rsid w:val="6CA047AF"/>
    <w:rsid w:val="6CBE9B6C"/>
    <w:rsid w:val="6CC62637"/>
    <w:rsid w:val="6CCBF5A8"/>
    <w:rsid w:val="6CD3A616"/>
    <w:rsid w:val="6CDDF946"/>
    <w:rsid w:val="6CE78C42"/>
    <w:rsid w:val="6CEE7B09"/>
    <w:rsid w:val="6D7300C0"/>
    <w:rsid w:val="6D76279D"/>
    <w:rsid w:val="6D9B727A"/>
    <w:rsid w:val="6DF824A8"/>
    <w:rsid w:val="6DFCA760"/>
    <w:rsid w:val="6DFF793C"/>
    <w:rsid w:val="6E44ABC9"/>
    <w:rsid w:val="6E4C068D"/>
    <w:rsid w:val="6E736443"/>
    <w:rsid w:val="6EA368EF"/>
    <w:rsid w:val="6EB60474"/>
    <w:rsid w:val="6EF33BF3"/>
    <w:rsid w:val="6F7099A8"/>
    <w:rsid w:val="6FCE2CDC"/>
    <w:rsid w:val="6FF3F67E"/>
    <w:rsid w:val="7020E584"/>
    <w:rsid w:val="70ADA424"/>
    <w:rsid w:val="712914A9"/>
    <w:rsid w:val="712AE6BA"/>
    <w:rsid w:val="7132AC92"/>
    <w:rsid w:val="71D20EDB"/>
    <w:rsid w:val="725AD4C5"/>
    <w:rsid w:val="7297299E"/>
    <w:rsid w:val="72B6EA76"/>
    <w:rsid w:val="72B80881"/>
    <w:rsid w:val="72B8CD24"/>
    <w:rsid w:val="72D5EC92"/>
    <w:rsid w:val="7314737A"/>
    <w:rsid w:val="73254EE5"/>
    <w:rsid w:val="7334B45C"/>
    <w:rsid w:val="7336294F"/>
    <w:rsid w:val="73428256"/>
    <w:rsid w:val="7371632D"/>
    <w:rsid w:val="7398EED4"/>
    <w:rsid w:val="73A15CE9"/>
    <w:rsid w:val="74154465"/>
    <w:rsid w:val="749FB2CE"/>
    <w:rsid w:val="757B7BA8"/>
    <w:rsid w:val="75B701BE"/>
    <w:rsid w:val="760429E2"/>
    <w:rsid w:val="760E964C"/>
    <w:rsid w:val="764E00F2"/>
    <w:rsid w:val="76586453"/>
    <w:rsid w:val="768D0442"/>
    <w:rsid w:val="7692FB49"/>
    <w:rsid w:val="76A74BFB"/>
    <w:rsid w:val="76C95E61"/>
    <w:rsid w:val="772D6448"/>
    <w:rsid w:val="77342388"/>
    <w:rsid w:val="77BC9F4B"/>
    <w:rsid w:val="77E4AE5E"/>
    <w:rsid w:val="784D11E0"/>
    <w:rsid w:val="78B23A11"/>
    <w:rsid w:val="78EC15F9"/>
    <w:rsid w:val="79191BF6"/>
    <w:rsid w:val="7944C760"/>
    <w:rsid w:val="7948181D"/>
    <w:rsid w:val="795EF6F7"/>
    <w:rsid w:val="7A4F24B5"/>
    <w:rsid w:val="7A5F9098"/>
    <w:rsid w:val="7AB3573A"/>
    <w:rsid w:val="7B10DEAD"/>
    <w:rsid w:val="7B3F75B9"/>
    <w:rsid w:val="7B69B578"/>
    <w:rsid w:val="7C6863DA"/>
    <w:rsid w:val="7C8277AD"/>
    <w:rsid w:val="7C940A5D"/>
    <w:rsid w:val="7CD10294"/>
    <w:rsid w:val="7CE6DFDB"/>
    <w:rsid w:val="7D10C1C1"/>
    <w:rsid w:val="7D7FF8D2"/>
    <w:rsid w:val="7DCD1F70"/>
    <w:rsid w:val="7DD57D89"/>
    <w:rsid w:val="7DF2CBCC"/>
    <w:rsid w:val="7DF50D42"/>
    <w:rsid w:val="7DF5AF48"/>
    <w:rsid w:val="7ED7204A"/>
    <w:rsid w:val="7EEFEA4A"/>
    <w:rsid w:val="7EFDD05B"/>
    <w:rsid w:val="7F2D3CBE"/>
    <w:rsid w:val="7F34C127"/>
    <w:rsid w:val="7F3CED7B"/>
    <w:rsid w:val="7F4A5105"/>
    <w:rsid w:val="7F73312D"/>
    <w:rsid w:val="7FC7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696A"/>
  <w15:chartTrackingRefBased/>
  <w15:docId w15:val="{22F5458A-17BC-4F26-A47B-5B6E753C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rsid w:val="3316B4E5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uiPriority w:val="9"/>
    <w:unhideWhenUsed/>
    <w:qFormat/>
    <w:rsid w:val="42A8A9F0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FF4E00"/>
      <w:sz w:val="32"/>
      <w:szCs w:val="32"/>
    </w:rPr>
  </w:style>
  <w:style w:type="paragraph" w:styleId="Titre3">
    <w:name w:val="heading 3"/>
    <w:basedOn w:val="Normal"/>
    <w:next w:val="Normal"/>
    <w:uiPriority w:val="9"/>
    <w:unhideWhenUsed/>
    <w:qFormat/>
    <w:rsid w:val="3316B4E5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uiPriority w:val="9"/>
    <w:unhideWhenUsed/>
    <w:qFormat/>
    <w:rsid w:val="4B1E3962"/>
    <w:pPr>
      <w:keepNext/>
      <w:keepLines/>
      <w:outlineLvl w:val="3"/>
    </w:pPr>
    <w:rPr>
      <w:rFonts w:eastAsiaTheme="minorEastAsia" w:cstheme="majorEastAsia"/>
      <w:i/>
      <w:iCs/>
      <w:color w:val="3A3A3A" w:themeColor="background2" w:themeShade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03-Textecourant">
    <w:name w:val="03-Texte courant"/>
    <w:basedOn w:val="Normal"/>
    <w:uiPriority w:val="1"/>
    <w:qFormat/>
    <w:rsid w:val="08163C15"/>
    <w:pPr>
      <w:jc w:val="both"/>
    </w:pPr>
    <w:rPr>
      <w:rFonts w:asciiTheme="majorHAnsi" w:eastAsia="Times New Roman" w:hAnsiTheme="majorHAnsi"/>
      <w:sz w:val="22"/>
      <w:szCs w:val="22"/>
    </w:rPr>
  </w:style>
  <w:style w:type="paragraph" w:customStyle="1" w:styleId="03bis-textecourantital">
    <w:name w:val="03bis-texte courant ital"/>
    <w:basedOn w:val="Normal"/>
    <w:uiPriority w:val="1"/>
    <w:rsid w:val="08163C15"/>
    <w:pPr>
      <w:jc w:val="both"/>
    </w:pPr>
    <w:rPr>
      <w:rFonts w:asciiTheme="majorHAnsi" w:eastAsia="Times New Roman" w:hAnsiTheme="majorHAnsi"/>
      <w:i/>
      <w:iCs/>
      <w:sz w:val="22"/>
      <w:szCs w:val="22"/>
    </w:rPr>
  </w:style>
  <w:style w:type="character" w:styleId="Accentuation">
    <w:name w:val="Emphasis"/>
    <w:basedOn w:val="Policepardfaut"/>
    <w:uiPriority w:val="20"/>
    <w:qFormat/>
    <w:rsid w:val="1D391D09"/>
    <w:rPr>
      <w:i/>
      <w:iCs/>
    </w:rPr>
  </w:style>
  <w:style w:type="paragraph" w:styleId="Paragraphedeliste">
    <w:name w:val="List Paragraph"/>
    <w:basedOn w:val="Normal"/>
    <w:uiPriority w:val="34"/>
    <w:qFormat/>
    <w:rsid w:val="08163C15"/>
    <w:pPr>
      <w:ind w:left="720"/>
      <w:contextualSpacing/>
    </w:pPr>
  </w:style>
  <w:style w:type="paragraph" w:styleId="Sansinterligne">
    <w:name w:val="No Spacing"/>
    <w:uiPriority w:val="1"/>
    <w:qFormat/>
    <w:rsid w:val="44E5A5B2"/>
    <w:pPr>
      <w:spacing w:after="0"/>
    </w:pPr>
  </w:style>
  <w:style w:type="character" w:styleId="Accentuationlgre">
    <w:name w:val="Subtle Emphasis"/>
    <w:basedOn w:val="Policepardfaut"/>
    <w:uiPriority w:val="19"/>
    <w:qFormat/>
    <w:rsid w:val="3316B4E5"/>
    <w:rPr>
      <w:i/>
      <w:iCs/>
      <w:color w:val="404040" w:themeColor="text1" w:themeTint="BF"/>
    </w:rPr>
  </w:style>
  <w:style w:type="paragraph" w:customStyle="1" w:styleId="Intertitre">
    <w:name w:val="Intertitre"/>
    <w:basedOn w:val="Normal"/>
    <w:uiPriority w:val="1"/>
    <w:qFormat/>
    <w:rsid w:val="08163C15"/>
    <w:pPr>
      <w:spacing w:after="120" w:line="240" w:lineRule="auto"/>
      <w:jc w:val="both"/>
    </w:pPr>
    <w:rPr>
      <w:rFonts w:asciiTheme="majorHAnsi" w:eastAsia="Times New Roman" w:hAnsiTheme="majorHAnsi"/>
      <w:color w:val="2F6165"/>
    </w:rPr>
  </w:style>
  <w:style w:type="paragraph" w:styleId="En-tte">
    <w:name w:val="header"/>
    <w:basedOn w:val="Normal"/>
    <w:uiPriority w:val="99"/>
    <w:unhideWhenUsed/>
    <w:rsid w:val="5E8DA219"/>
    <w:pPr>
      <w:tabs>
        <w:tab w:val="center" w:pos="4680"/>
        <w:tab w:val="right" w:pos="9360"/>
      </w:tabs>
      <w:spacing w:after="0" w:line="240" w:lineRule="auto"/>
    </w:pPr>
  </w:style>
  <w:style w:type="paragraph" w:styleId="Pieddepage">
    <w:name w:val="footer"/>
    <w:basedOn w:val="Normal"/>
    <w:uiPriority w:val="99"/>
    <w:unhideWhenUsed/>
    <w:rsid w:val="5E8DA219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B1BE595C910E42A5756EB3FD36980D" ma:contentTypeVersion="16" ma:contentTypeDescription="Crée un document." ma:contentTypeScope="" ma:versionID="a1899a8909b1b3a1814924f6562137da">
  <xsd:schema xmlns:xsd="http://www.w3.org/2001/XMLSchema" xmlns:xs="http://www.w3.org/2001/XMLSchema" xmlns:p="http://schemas.microsoft.com/office/2006/metadata/properties" xmlns:ns2="9d0b55f4-2809-4223-a844-fa6629e52ccf" xmlns:ns3="ee6f0ea9-f460-44be-bc8d-97577ef540e4" xmlns:ns4="9e0277ed-51cc-4e1b-bf38-b805120113dd" targetNamespace="http://schemas.microsoft.com/office/2006/metadata/properties" ma:root="true" ma:fieldsID="a9ec707c36a29e969ea8e2f406c2b62e" ns2:_="" ns3:_="" ns4:_="">
    <xsd:import namespace="9d0b55f4-2809-4223-a844-fa6629e52ccf"/>
    <xsd:import namespace="ee6f0ea9-f460-44be-bc8d-97577ef540e4"/>
    <xsd:import namespace="9e0277ed-51cc-4e1b-bf38-b805120113dd"/>
    <xsd:element name="properties">
      <xsd:complexType>
        <xsd:sequence>
          <xsd:element name="documentManagement">
            <xsd:complexType>
              <xsd:all>
                <xsd:element ref="ns2:RGPD" minOccurs="0"/>
                <xsd:element ref="ns2:j1fb0a5f359945f79827765d541aec1e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b55f4-2809-4223-a844-fa6629e52ccf" elementFormDefault="qualified">
    <xsd:import namespace="http://schemas.microsoft.com/office/2006/documentManagement/types"/>
    <xsd:import namespace="http://schemas.microsoft.com/office/infopath/2007/PartnerControls"/>
    <xsd:element name="RGPD" ma:index="8" nillable="true" ma:displayName="RGPD" ma:format="Dropdown" ma:internalName="RGPD">
      <xsd:simpleType>
        <xsd:restriction base="dms:Choice">
          <xsd:enumeration value="Confidentielle"/>
          <xsd:enumeration value="Personnelle"/>
          <xsd:enumeration value="Sensible"/>
        </xsd:restriction>
      </xsd:simpleType>
    </xsd:element>
    <xsd:element name="j1fb0a5f359945f79827765d541aec1e" ma:index="9" nillable="true" ma:taxonomy="true" ma:internalName="j1fb0a5f359945f79827765d541aec1e" ma:taxonomyFieldName="TypologieDocument" ma:displayName="Typologie de document" ma:default="1;#N/A|590b5934-11d1-4345-ab40-b262c114c763" ma:fieldId="{31fb0a5f-3599-45f7-9827-765d541aec1e}" ma:sspId="ba8ea352-da58-48e4-ac02-2b110b1a3fed" ma:termSetId="e8556e3f-b5d5-429a-b536-e8e0aba5fa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9b663fd1-c1a0-47cf-bb1e-96f6349e86ef}" ma:internalName="TaxCatchAll" ma:showField="CatchAllData" ma:web="9e0277ed-51cc-4e1b-bf38-b80512011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9b663fd1-c1a0-47cf-bb1e-96f6349e86ef}" ma:internalName="TaxCatchAllLabel" ma:readOnly="true" ma:showField="CatchAllDataLabel" ma:web="9e0277ed-51cc-4e1b-bf38-b80512011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0ea9-f460-44be-bc8d-97577ef540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ba8ea352-da58-48e4-ac02-2b110b1a3f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277ed-51cc-4e1b-bf38-b805120113dd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a8ea352-da58-48e4-ac02-2b110b1a3fed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0b55f4-2809-4223-a844-fa6629e52ccf">
      <Value>1</Value>
    </TaxCatchAll>
    <j1fb0a5f359945f79827765d541aec1e xmlns="9d0b55f4-2809-4223-a844-fa6629e52c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590b5934-11d1-4345-ab40-b262c114c763</TermId>
        </TermInfo>
      </Terms>
    </j1fb0a5f359945f79827765d541aec1e>
    <RGPD xmlns="9d0b55f4-2809-4223-a844-fa6629e52ccf" xsi:nil="true"/>
    <lcf76f155ced4ddcb4097134ff3c332f xmlns="ee6f0ea9-f460-44be-bc8d-97577ef540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0420B1-D30B-4550-B9C4-E19C7C4B7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b55f4-2809-4223-a844-fa6629e52ccf"/>
    <ds:schemaRef ds:uri="ee6f0ea9-f460-44be-bc8d-97577ef540e4"/>
    <ds:schemaRef ds:uri="9e0277ed-51cc-4e1b-bf38-b80512011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042A1C-1ACB-4180-ADDB-1BCE247F2CE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7E9822F-A2A6-4272-B2D2-32E26F532A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6CD297-2E27-4464-97FE-32C49151A0F9}">
  <ds:schemaRefs>
    <ds:schemaRef ds:uri="http://schemas.microsoft.com/office/2006/metadata/properties"/>
    <ds:schemaRef ds:uri="http://schemas.microsoft.com/office/infopath/2007/PartnerControls"/>
    <ds:schemaRef ds:uri="9d0b55f4-2809-4223-a844-fa6629e52ccf"/>
    <ds:schemaRef ds:uri="ee6f0ea9-f460-44be-bc8d-97577ef540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NOIRPOUDRE Stephanie</dc:creator>
  <cp:keywords/>
  <dc:description/>
  <cp:lastModifiedBy>BOUIN Stephane</cp:lastModifiedBy>
  <cp:revision>2</cp:revision>
  <dcterms:created xsi:type="dcterms:W3CDTF">2025-01-20T15:36:00Z</dcterms:created>
  <dcterms:modified xsi:type="dcterms:W3CDTF">2025-01-20T15:36:00Z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ologieDocument">
    <vt:lpwstr>1;#N/A|590b5934-11d1-4345-ab40-b262c114c763</vt:lpwstr>
  </property>
  <property fmtid="{D5CDD505-2E9C-101B-9397-08002B2CF9AE}" pid="3" name="ContentTypeId">
    <vt:lpwstr>0x010100E4B1BE595C910E42A5756EB3FD36980D</vt:lpwstr>
  </property>
  <property fmtid="{D5CDD505-2E9C-101B-9397-08002B2CF9AE}" pid="4" name="MediaServiceImageTags">
    <vt:lpwstr/>
  </property>
</Properties>
</file>